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E43D3" w14:textId="77777777" w:rsidR="001C46B4" w:rsidRDefault="001C46B4" w:rsidP="001C46B4">
      <w:pPr>
        <w:pStyle w:val="1"/>
        <w:spacing w:after="108" w:line="256" w:lineRule="auto"/>
        <w:ind w:left="47" w:right="0"/>
        <w:rPr>
          <w:sz w:val="28"/>
        </w:rPr>
      </w:pPr>
      <w:r>
        <w:rPr>
          <w:sz w:val="28"/>
        </w:rPr>
        <w:t>Лекция 3.</w:t>
      </w:r>
    </w:p>
    <w:p w14:paraId="4B7CA827" w14:textId="77777777" w:rsidR="001C46B4" w:rsidRDefault="001C46B4" w:rsidP="001C46B4">
      <w:pPr>
        <w:pStyle w:val="1"/>
        <w:spacing w:after="108" w:line="256" w:lineRule="auto"/>
        <w:ind w:left="47" w:right="0"/>
        <w:rPr>
          <w:sz w:val="28"/>
        </w:rPr>
      </w:pPr>
      <w:r>
        <w:rPr>
          <w:sz w:val="28"/>
        </w:rPr>
        <w:t>ПРИНЦИПЫ УГОЛОВНОГО СУДОПРОИЗВОДСТВА</w:t>
      </w:r>
    </w:p>
    <w:p w14:paraId="084BCA58" w14:textId="77777777" w:rsidR="001C46B4" w:rsidRDefault="001C46B4" w:rsidP="001C46B4">
      <w:r>
        <w:t>План</w:t>
      </w:r>
    </w:p>
    <w:p w14:paraId="657F9C43" w14:textId="487A507A" w:rsidR="001C46B4" w:rsidRPr="00CE1D72" w:rsidRDefault="001C46B4" w:rsidP="001C46B4">
      <w:pPr>
        <w:spacing w:after="3" w:line="264" w:lineRule="auto"/>
        <w:rPr>
          <w:sz w:val="24"/>
          <w:szCs w:val="24"/>
        </w:rPr>
      </w:pPr>
      <w:r w:rsidRPr="00CE1D72">
        <w:rPr>
          <w:sz w:val="24"/>
          <w:szCs w:val="24"/>
        </w:rPr>
        <w:t xml:space="preserve">1.  Понятие, сущность и значение принципов уголовного процесса </w:t>
      </w:r>
    </w:p>
    <w:p w14:paraId="207B3B9D" w14:textId="7B86C98B" w:rsidR="001C46B4" w:rsidRDefault="001C46B4" w:rsidP="001C46B4">
      <w:pPr>
        <w:rPr>
          <w:sz w:val="24"/>
          <w:szCs w:val="24"/>
        </w:rPr>
      </w:pPr>
      <w:r w:rsidRPr="00CE1D72">
        <w:rPr>
          <w:sz w:val="24"/>
          <w:szCs w:val="24"/>
        </w:rPr>
        <w:t xml:space="preserve">2.  Система и классификация принципов уголовного судопроизводства </w:t>
      </w:r>
    </w:p>
    <w:p w14:paraId="5E9E5434" w14:textId="715F0291" w:rsidR="001C46B4" w:rsidRPr="00A97FF1" w:rsidRDefault="001C46B4" w:rsidP="001C46B4">
      <w:r w:rsidRPr="00CE1D72">
        <w:rPr>
          <w:sz w:val="24"/>
          <w:szCs w:val="24"/>
        </w:rPr>
        <w:t>3.  Содержание отдельных принципов уголовного судопроизводства</w:t>
      </w:r>
    </w:p>
    <w:p w14:paraId="4DCE6E96" w14:textId="77777777" w:rsidR="001C46B4" w:rsidRDefault="001C46B4" w:rsidP="001C46B4">
      <w:pPr>
        <w:spacing w:line="247" w:lineRule="auto"/>
        <w:ind w:right="43" w:firstLine="0"/>
        <w:rPr>
          <w:i/>
        </w:rPr>
      </w:pPr>
    </w:p>
    <w:p w14:paraId="7B113E9B" w14:textId="63083B0E" w:rsidR="001C46B4" w:rsidRPr="00845ECF" w:rsidRDefault="001C46B4" w:rsidP="001C46B4">
      <w:pPr>
        <w:spacing w:line="247" w:lineRule="auto"/>
        <w:ind w:right="43" w:firstLine="0"/>
        <w:rPr>
          <w:sz w:val="24"/>
          <w:szCs w:val="24"/>
        </w:rPr>
      </w:pPr>
      <w:r w:rsidRPr="00845ECF">
        <w:rPr>
          <w:i/>
          <w:sz w:val="24"/>
          <w:szCs w:val="24"/>
        </w:rPr>
        <w:t>В результате изучения данной темы обучающийся должен:</w:t>
      </w:r>
    </w:p>
    <w:p w14:paraId="5F9BB9D7" w14:textId="77777777" w:rsidR="001C46B4" w:rsidRPr="00845ECF" w:rsidRDefault="001C46B4" w:rsidP="001C46B4">
      <w:pPr>
        <w:spacing w:line="247" w:lineRule="auto"/>
        <w:ind w:left="-13" w:right="43" w:firstLine="273"/>
        <w:rPr>
          <w:sz w:val="24"/>
          <w:szCs w:val="24"/>
        </w:rPr>
      </w:pPr>
      <w:r w:rsidRPr="00845ECF">
        <w:rPr>
          <w:b/>
          <w:i/>
          <w:sz w:val="24"/>
          <w:szCs w:val="24"/>
        </w:rPr>
        <w:t>Знать:</w:t>
      </w:r>
      <w:r w:rsidRPr="00845ECF">
        <w:rPr>
          <w:i/>
          <w:sz w:val="24"/>
          <w:szCs w:val="24"/>
        </w:rPr>
        <w:t xml:space="preserve"> понятие принципов уголовного процесса, их признаки, сущность, значение; систему и классификацию принципов уголовного процесса, содержание отдельных принципов, системные связи между принципами.</w:t>
      </w:r>
    </w:p>
    <w:p w14:paraId="74355EEB" w14:textId="77777777" w:rsidR="001C46B4" w:rsidRPr="00845ECF" w:rsidRDefault="001C46B4" w:rsidP="001C46B4">
      <w:pPr>
        <w:spacing w:line="247" w:lineRule="auto"/>
        <w:ind w:left="-13" w:right="43" w:firstLine="273"/>
        <w:rPr>
          <w:sz w:val="24"/>
          <w:szCs w:val="24"/>
        </w:rPr>
      </w:pPr>
      <w:r w:rsidRPr="00845ECF">
        <w:rPr>
          <w:b/>
          <w:i/>
          <w:sz w:val="24"/>
          <w:szCs w:val="24"/>
        </w:rPr>
        <w:t>Уметь:</w:t>
      </w:r>
      <w:r w:rsidRPr="00845ECF">
        <w:rPr>
          <w:i/>
          <w:sz w:val="24"/>
          <w:szCs w:val="24"/>
        </w:rPr>
        <w:t xml:space="preserve"> разграничивать один принцип процесса от другого, принципы от иных правил, регулирующих уголовно-процессуальную деятельность; определять системную взаимосвязь между процессуальными нормами и институтами, обеспечивающими действие отдельных принципов.</w:t>
      </w:r>
    </w:p>
    <w:p w14:paraId="3E875A34" w14:textId="77777777" w:rsidR="001C46B4" w:rsidRPr="00845ECF" w:rsidRDefault="001C46B4" w:rsidP="001C46B4">
      <w:pPr>
        <w:spacing w:line="247" w:lineRule="auto"/>
        <w:ind w:left="-13" w:right="43" w:firstLine="273"/>
        <w:rPr>
          <w:sz w:val="24"/>
          <w:szCs w:val="24"/>
        </w:rPr>
      </w:pPr>
      <w:r w:rsidRPr="00845ECF">
        <w:rPr>
          <w:b/>
          <w:i/>
          <w:sz w:val="24"/>
          <w:szCs w:val="24"/>
        </w:rPr>
        <w:t>Владеть навыками</w:t>
      </w:r>
      <w:r w:rsidRPr="00845ECF">
        <w:rPr>
          <w:i/>
          <w:sz w:val="24"/>
          <w:szCs w:val="24"/>
        </w:rPr>
        <w:t>: толкования уголовно-процессуального закона и применения его в конкретной фактической ситуации в соответствии с назначением уголовного судопроизводства и системой его принципов.</w:t>
      </w:r>
    </w:p>
    <w:p w14:paraId="699C480B" w14:textId="77777777" w:rsidR="001C46B4" w:rsidRPr="00845ECF" w:rsidRDefault="001C46B4" w:rsidP="001C46B4">
      <w:pPr>
        <w:spacing w:line="247" w:lineRule="auto"/>
        <w:ind w:left="-13" w:right="43" w:firstLine="273"/>
        <w:rPr>
          <w:sz w:val="24"/>
          <w:szCs w:val="24"/>
        </w:rPr>
      </w:pPr>
      <w:r w:rsidRPr="00845ECF">
        <w:rPr>
          <w:b/>
          <w:i/>
          <w:sz w:val="24"/>
          <w:szCs w:val="24"/>
        </w:rPr>
        <w:t>Ключевые термины</w:t>
      </w:r>
      <w:r w:rsidRPr="00845ECF">
        <w:rPr>
          <w:i/>
          <w:sz w:val="24"/>
          <w:szCs w:val="24"/>
        </w:rPr>
        <w:t>: уголовно-процессуальные принцип; система принципов в уголовном процессе; состязательность; презумпция невиновности; неприкосновенность личности; язык уголовного судопроизводства.</w:t>
      </w:r>
    </w:p>
    <w:p w14:paraId="2B84AEF4" w14:textId="77777777" w:rsidR="001C46B4" w:rsidRPr="00845ECF" w:rsidRDefault="001C46B4" w:rsidP="001C46B4">
      <w:pPr>
        <w:pStyle w:val="2"/>
        <w:spacing w:after="210" w:line="249" w:lineRule="auto"/>
        <w:ind w:left="166" w:right="0"/>
        <w:jc w:val="left"/>
        <w:rPr>
          <w:sz w:val="24"/>
          <w:szCs w:val="24"/>
        </w:rPr>
      </w:pPr>
    </w:p>
    <w:p w14:paraId="1C38A221" w14:textId="77777777" w:rsidR="001C46B4" w:rsidRPr="00845ECF" w:rsidRDefault="001C46B4" w:rsidP="001C46B4">
      <w:pPr>
        <w:pStyle w:val="2"/>
        <w:spacing w:after="210" w:line="249" w:lineRule="auto"/>
        <w:ind w:left="166" w:right="0"/>
        <w:jc w:val="left"/>
        <w:rPr>
          <w:sz w:val="24"/>
          <w:szCs w:val="24"/>
        </w:rPr>
      </w:pPr>
      <w:r w:rsidRPr="00845ECF">
        <w:rPr>
          <w:sz w:val="24"/>
          <w:szCs w:val="24"/>
        </w:rPr>
        <w:t>3.1. Понятие, сущность и значение принципов уголовного процесса</w:t>
      </w:r>
    </w:p>
    <w:p w14:paraId="43B09D83" w14:textId="77777777" w:rsidR="001C46B4" w:rsidRPr="00845ECF" w:rsidRDefault="001C46B4" w:rsidP="001C46B4">
      <w:pPr>
        <w:ind w:left="-13" w:right="43"/>
        <w:rPr>
          <w:sz w:val="24"/>
          <w:szCs w:val="24"/>
        </w:rPr>
      </w:pPr>
      <w:r w:rsidRPr="00845ECF">
        <w:rPr>
          <w:sz w:val="24"/>
          <w:szCs w:val="24"/>
        </w:rPr>
        <w:t>Принцип (от лат. principium – начало) означает основное, исходное положение какой-либо науки, руководящее положение, основное правило для какой-то определенной деятельности.</w:t>
      </w:r>
    </w:p>
    <w:p w14:paraId="6997760A" w14:textId="77777777" w:rsidR="001C46B4" w:rsidRPr="00845ECF" w:rsidRDefault="001C46B4" w:rsidP="001C46B4">
      <w:pPr>
        <w:spacing w:line="247" w:lineRule="auto"/>
        <w:ind w:left="-13" w:right="43" w:firstLine="273"/>
        <w:rPr>
          <w:sz w:val="24"/>
          <w:szCs w:val="24"/>
        </w:rPr>
      </w:pPr>
      <w:r w:rsidRPr="00845ECF">
        <w:rPr>
          <w:b/>
          <w:i/>
          <w:sz w:val="24"/>
          <w:szCs w:val="24"/>
        </w:rPr>
        <w:t xml:space="preserve">Уголовно-процессуальные принципы </w:t>
      </w:r>
      <w:r w:rsidRPr="00845ECF">
        <w:rPr>
          <w:i/>
          <w:sz w:val="24"/>
          <w:szCs w:val="24"/>
        </w:rPr>
        <w:t>– это юридически оформленные руководящие положения, закрепляющие наиболее общие и существенные свойства уголовного процесса, которые выражают его природу, социальную сущность и направленность, определяют основные правила уголовно-процессуальной деятельности.</w:t>
      </w:r>
    </w:p>
    <w:p w14:paraId="72985A76" w14:textId="77777777" w:rsidR="001C46B4" w:rsidRPr="00845ECF" w:rsidRDefault="001C46B4" w:rsidP="001C46B4">
      <w:pPr>
        <w:ind w:left="-13" w:right="43"/>
        <w:rPr>
          <w:sz w:val="24"/>
          <w:szCs w:val="24"/>
        </w:rPr>
      </w:pPr>
      <w:r w:rsidRPr="00845ECF">
        <w:rPr>
          <w:sz w:val="24"/>
          <w:szCs w:val="24"/>
        </w:rPr>
        <w:t>Сущность уголовно-процессуальных принципов в том, что это не просто юридические идеи, а объективно необходимые общеобязательные критерии, определяющие характер уголовного судопроизводства в целом и позволяющие дать оценку уголовно-процессуальной деятельности и принимаемым решениям по уголовному делу. Первоначально уголовно-процессуальные принципы присутствуют в праве неосознанно, проявляясь во множестве уголовно-процессуальных норм. Однако с развитием права и роста правосознания принципы осознаются как определенная ценность, достижение развития общества и вычленяются в качестве определенных юридических идей, которые со временем закрепляются в законе (в Кодексах) в виде конкретных правовых предписаний и приобретают относительную самостоятельность.</w:t>
      </w:r>
    </w:p>
    <w:p w14:paraId="59D3523C" w14:textId="77777777" w:rsidR="001C46B4" w:rsidRPr="00845ECF" w:rsidRDefault="001C46B4" w:rsidP="001C46B4">
      <w:pPr>
        <w:ind w:left="-13" w:right="43"/>
        <w:rPr>
          <w:sz w:val="24"/>
          <w:szCs w:val="24"/>
        </w:rPr>
      </w:pPr>
      <w:r w:rsidRPr="00845ECF">
        <w:rPr>
          <w:sz w:val="24"/>
          <w:szCs w:val="24"/>
        </w:rPr>
        <w:t>Принципы формируются в соответствии с политикой государства в области правосудия. Первоначально они появляются в виде идей, которые в дальнейшем в процессе правотворчества постепенно закрепляются в действующем законодательстве в качестве самостоятельных норм.</w:t>
      </w:r>
    </w:p>
    <w:p w14:paraId="1B069AE5" w14:textId="77777777" w:rsidR="001C46B4" w:rsidRPr="00845ECF" w:rsidRDefault="001C46B4" w:rsidP="001C46B4">
      <w:pPr>
        <w:ind w:left="-13" w:right="43"/>
        <w:rPr>
          <w:sz w:val="24"/>
          <w:szCs w:val="24"/>
        </w:rPr>
      </w:pPr>
      <w:r w:rsidRPr="00845ECF">
        <w:rPr>
          <w:sz w:val="24"/>
          <w:szCs w:val="24"/>
        </w:rPr>
        <w:t>Принципы уголовного процесса отражают тип государства и соответствующее ему законодательство, уровень развития уголовно-процессуальной науки, судебной практики и правосознания общества.</w:t>
      </w:r>
    </w:p>
    <w:p w14:paraId="67710786" w14:textId="77777777" w:rsidR="001C46B4" w:rsidRPr="00845ECF" w:rsidRDefault="001C46B4" w:rsidP="001C46B4">
      <w:pPr>
        <w:ind w:left="-13" w:right="43"/>
        <w:rPr>
          <w:sz w:val="24"/>
          <w:szCs w:val="24"/>
        </w:rPr>
      </w:pPr>
      <w:r w:rsidRPr="00845ECF">
        <w:rPr>
          <w:sz w:val="24"/>
          <w:szCs w:val="24"/>
        </w:rPr>
        <w:lastRenderedPageBreak/>
        <w:t xml:space="preserve">Принципы российского уголовного судопроизводства определяются социально-экономическим уровнем Российского государства, политика которого направлена на создание условий, обеспечивающих права и свободы человека и гражданина. Именно поэтому принципы уголовного процесса тесно связаны с общеправовыми принципами, закрепленными в Конституции Российской Федерации: верховенство закона (ст. 15); равенство всех перед законом и судом (ст. 19); неприкосновенность частной жизни, личной и семейной тайны (ч. 1 ст. 23); право на пользование родным языком (ст. 26) и др. </w:t>
      </w:r>
    </w:p>
    <w:p w14:paraId="763A92B1" w14:textId="77777777" w:rsidR="001C46B4" w:rsidRPr="00845ECF" w:rsidRDefault="001C46B4" w:rsidP="001C46B4">
      <w:pPr>
        <w:ind w:left="-13" w:right="43"/>
        <w:rPr>
          <w:sz w:val="24"/>
          <w:szCs w:val="24"/>
        </w:rPr>
      </w:pPr>
      <w:r w:rsidRPr="00845ECF">
        <w:rPr>
          <w:sz w:val="24"/>
          <w:szCs w:val="24"/>
        </w:rPr>
        <w:t>Не каждое общеправовое положение является принципом уголовного судопроизводства. Существуют признаки, позволяющие отличить принципы от иных правил уголовного процесса:</w:t>
      </w:r>
    </w:p>
    <w:p w14:paraId="401A8989" w14:textId="77777777" w:rsidR="001C46B4" w:rsidRPr="00845ECF" w:rsidRDefault="001C46B4" w:rsidP="001C46B4">
      <w:pPr>
        <w:numPr>
          <w:ilvl w:val="0"/>
          <w:numId w:val="1"/>
        </w:numPr>
        <w:ind w:right="43" w:firstLine="274"/>
        <w:rPr>
          <w:sz w:val="24"/>
          <w:szCs w:val="24"/>
        </w:rPr>
      </w:pPr>
      <w:r w:rsidRPr="00845ECF">
        <w:rPr>
          <w:sz w:val="24"/>
          <w:szCs w:val="24"/>
        </w:rPr>
        <w:t>Принцип как норма должен быть закреплен в законе, принятом высшим органом законодательной власти, и обладать высшей юридической силой. Принципы не должны вырабатываться доктринальным способом, то есть по усмотрению отдельных ученых, поэтому они закрепляются законодательным способом. Таким образом, те идеи, которые не закреплены в законе, не являются принципами уголовного процесса.</w:t>
      </w:r>
    </w:p>
    <w:p w14:paraId="551B22B6" w14:textId="77777777" w:rsidR="001C46B4" w:rsidRPr="00845ECF" w:rsidRDefault="001C46B4" w:rsidP="001C46B4">
      <w:pPr>
        <w:ind w:left="-13" w:right="43"/>
        <w:rPr>
          <w:sz w:val="24"/>
          <w:szCs w:val="24"/>
        </w:rPr>
      </w:pPr>
      <w:r w:rsidRPr="00845ECF">
        <w:rPr>
          <w:sz w:val="24"/>
          <w:szCs w:val="24"/>
        </w:rPr>
        <w:t>Большинство принципов уголовного судопроизводства закреплены в Конституции Российской Федерации, но некоторые из них содержатся в отраслевом законодательстве, то есть в УПК РФ и некоторых других законодательных актах.</w:t>
      </w:r>
    </w:p>
    <w:p w14:paraId="0D0F8712" w14:textId="77777777" w:rsidR="001C46B4" w:rsidRPr="00845ECF" w:rsidRDefault="001C46B4" w:rsidP="001C46B4">
      <w:pPr>
        <w:ind w:left="-13" w:right="43"/>
        <w:rPr>
          <w:sz w:val="24"/>
          <w:szCs w:val="24"/>
        </w:rPr>
      </w:pPr>
      <w:r w:rsidRPr="00845ECF">
        <w:rPr>
          <w:sz w:val="24"/>
          <w:szCs w:val="24"/>
        </w:rPr>
        <w:t>В принципах уголовного процесса отразились положения таких международно-правовых актов, как Всеобщая декларация прав человека, Европейская конвенция о защите прав человека и основных свобод, Международный пакт о гражданских и политических правах и др.</w:t>
      </w:r>
    </w:p>
    <w:p w14:paraId="27BD870C" w14:textId="77777777" w:rsidR="001C46B4" w:rsidRPr="00845ECF" w:rsidRDefault="001C46B4" w:rsidP="001C46B4">
      <w:pPr>
        <w:numPr>
          <w:ilvl w:val="0"/>
          <w:numId w:val="1"/>
        </w:numPr>
        <w:ind w:right="43" w:firstLine="274"/>
        <w:rPr>
          <w:sz w:val="24"/>
          <w:szCs w:val="24"/>
        </w:rPr>
      </w:pPr>
      <w:r w:rsidRPr="00845ECF">
        <w:rPr>
          <w:sz w:val="24"/>
          <w:szCs w:val="24"/>
        </w:rPr>
        <w:t>Принцип, как правило поведения, должен обеспечиваться принудительной силой государства. В связи с этим принцип имеет трехзвенную структуру – гипотезу, диспозицию, санкцию. Так, например, при осуществлении правосудия не допускается использование доказательств, полученных с нарушением федерального закона (ч. 2 ст. 50 Конституции Российской Федерации). Принципы уголовного процесса носят императивный, властно-распорядительный характер, являются общеобязательными предписаниями, исполнение которых обеспечивается принудительной силой государственного воздействия. Обязательность принципов уголовного процесса обеспечивается их закреплением в Конституции Российской Федерации, которая имеет высшую юридическую силу на территории Российской Федерации. Соблюдение принципов уголовного процесса гарантируется внутригосударственным законодательством, которое обеспечивает отмену или изменение незаконного или необоснованного действия (бездействия) или решения должностного лица, государственного органа, а также международными нормами права, например, правом граждан обращаться в Европейский Суд по правам человека и другие межгосударственные органы по защите прав и свобод человека, если все имеющиеся внутригосударственные средства правовой защиты исчерпаны (ч. 3 ст. 46 Конституции Российской Федерации).</w:t>
      </w:r>
    </w:p>
    <w:p w14:paraId="2CF2921B" w14:textId="77777777" w:rsidR="001C46B4" w:rsidRPr="00845ECF" w:rsidRDefault="001C46B4" w:rsidP="001C46B4">
      <w:pPr>
        <w:numPr>
          <w:ilvl w:val="0"/>
          <w:numId w:val="1"/>
        </w:numPr>
        <w:ind w:right="43" w:firstLine="274"/>
        <w:rPr>
          <w:sz w:val="24"/>
          <w:szCs w:val="24"/>
        </w:rPr>
      </w:pPr>
      <w:r w:rsidRPr="00845ECF">
        <w:rPr>
          <w:sz w:val="24"/>
          <w:szCs w:val="24"/>
        </w:rPr>
        <w:t>Принцип, будучи уголовно-процессуальной нормой, должен иметь основополагающее значение для всего уголовного процесса, а также должен определять его главные черты;</w:t>
      </w:r>
    </w:p>
    <w:p w14:paraId="70DBD8DE" w14:textId="77777777" w:rsidR="001C46B4" w:rsidRPr="00845ECF" w:rsidRDefault="001C46B4" w:rsidP="001C46B4">
      <w:pPr>
        <w:numPr>
          <w:ilvl w:val="0"/>
          <w:numId w:val="1"/>
        </w:numPr>
        <w:ind w:right="43" w:firstLine="274"/>
        <w:rPr>
          <w:sz w:val="24"/>
          <w:szCs w:val="24"/>
        </w:rPr>
      </w:pPr>
      <w:r w:rsidRPr="00845ECF">
        <w:rPr>
          <w:sz w:val="24"/>
          <w:szCs w:val="24"/>
        </w:rPr>
        <w:t xml:space="preserve">Принцип как норма должен находиться в определенном взаимоотношении с другими нормами-принципами уголовного процесса, как равный с равными, не дублируя друг друга и не вытекая друг из друга. Нормы уголовного процесса меньшей общности (институты, общие условия), не являющиеся принципами, должны вытекать из того или иного принципа, конкретизируя его, согласовываясь с ним. Принцип как норма должен быть обще-процессуальным по своему характеру и относиться ко всем стадиям уголовного судопроизводства. Так, например, каждому гарантируется судебная защита его прав и свобод (ч. 1 ст. 46 Конституции Российской Федерации). Действительно, в суд может обратиться гражданин в любой стадии уголовного процесса – обвиняемый вправе </w:t>
      </w:r>
      <w:r w:rsidRPr="00845ECF">
        <w:rPr>
          <w:sz w:val="24"/>
          <w:szCs w:val="24"/>
        </w:rPr>
        <w:lastRenderedPageBreak/>
        <w:t>обжаловать незаконное заключение под стражу в стадии предварительного расследования и он же, будучи подсудимым, вправе обжаловать вынесенный приговор до его вступления в законную силу. Любой участник уголовного процесса в любой стадии судопроизводства вправе обжаловать любое решение или действие любого должностного лица (ст. 22 УПК РФ). Однако не все принципы уголовного процесса реализуются на всех стадиях уголовного процесса, потому что пределы действия того или иного принципа определяются как общими, так и конкретными задачами отдельных стадий уголовного процесса, но все они находят свое выражение на стадии судебного разбирательства.</w:t>
      </w:r>
    </w:p>
    <w:p w14:paraId="3D1BAC4B" w14:textId="77777777" w:rsidR="001C46B4" w:rsidRPr="00845ECF" w:rsidRDefault="001C46B4" w:rsidP="001C46B4">
      <w:pPr>
        <w:numPr>
          <w:ilvl w:val="0"/>
          <w:numId w:val="1"/>
        </w:numPr>
        <w:spacing w:after="5" w:line="247" w:lineRule="auto"/>
        <w:ind w:right="43" w:firstLine="274"/>
        <w:rPr>
          <w:sz w:val="24"/>
          <w:szCs w:val="24"/>
        </w:rPr>
      </w:pPr>
      <w:r w:rsidRPr="00845ECF">
        <w:rPr>
          <w:sz w:val="24"/>
          <w:szCs w:val="24"/>
        </w:rPr>
        <w:t xml:space="preserve">Принцип как норма должен являться элементом системы принципов, которая, </w:t>
      </w:r>
    </w:p>
    <w:p w14:paraId="69AD8599" w14:textId="77777777" w:rsidR="001C46B4" w:rsidRPr="00845ECF" w:rsidRDefault="001C46B4" w:rsidP="001C46B4">
      <w:pPr>
        <w:ind w:left="-13" w:right="43" w:firstLine="0"/>
        <w:rPr>
          <w:sz w:val="24"/>
          <w:szCs w:val="24"/>
        </w:rPr>
      </w:pPr>
      <w:r w:rsidRPr="00845ECF">
        <w:rPr>
          <w:sz w:val="24"/>
          <w:szCs w:val="24"/>
        </w:rPr>
        <w:t>в свою очередь, обеспечивает эффективное функционирование уголовного судопроизводства и успешное решение задач уголовного процесса.</w:t>
      </w:r>
    </w:p>
    <w:p w14:paraId="40EB1BF1" w14:textId="77777777" w:rsidR="001C46B4" w:rsidRPr="00845ECF" w:rsidRDefault="001C46B4" w:rsidP="001C46B4">
      <w:pPr>
        <w:ind w:left="-13" w:right="43"/>
        <w:rPr>
          <w:sz w:val="24"/>
          <w:szCs w:val="24"/>
        </w:rPr>
      </w:pPr>
      <w:r w:rsidRPr="00845ECF">
        <w:rPr>
          <w:sz w:val="24"/>
          <w:szCs w:val="24"/>
        </w:rPr>
        <w:t>Значение принципов уголовного процесса заключается в том, что они служат достижению целей и задач уголовного судопроизводства. Если хоть один из принципов уголовного процесса будет нарушен, то осуществление задач уголовного судопроизводства будет невозможно. Например, нарушение принципа законности делает абсурдным разговор о справедливости судопроизводства в целом.</w:t>
      </w:r>
    </w:p>
    <w:p w14:paraId="169BD2D5" w14:textId="77777777" w:rsidR="001C46B4" w:rsidRPr="00845ECF" w:rsidRDefault="001C46B4" w:rsidP="001C46B4">
      <w:pPr>
        <w:spacing w:after="156"/>
        <w:ind w:left="-13" w:right="43"/>
        <w:rPr>
          <w:sz w:val="24"/>
          <w:szCs w:val="24"/>
        </w:rPr>
      </w:pPr>
      <w:r w:rsidRPr="00845ECF">
        <w:rPr>
          <w:sz w:val="24"/>
          <w:szCs w:val="24"/>
        </w:rPr>
        <w:t>Таким образом, принципы уголовного процесса, закрепленные в Конституции Российской Федерации и УПК РФ, определяют главные черты российского уголовного судопроизводства и весь его характер. Они пронизывают всю систему норм уголовно-процессуального закона Российской Федерации, дают возможность определить сущность всего уголовного процесса.</w:t>
      </w:r>
    </w:p>
    <w:p w14:paraId="72F3E687" w14:textId="77777777" w:rsidR="001C46B4" w:rsidRPr="00845ECF" w:rsidRDefault="001C46B4" w:rsidP="001C46B4">
      <w:pPr>
        <w:pStyle w:val="2"/>
        <w:ind w:left="936" w:right="866"/>
        <w:rPr>
          <w:sz w:val="24"/>
          <w:szCs w:val="24"/>
        </w:rPr>
      </w:pPr>
      <w:r w:rsidRPr="00845ECF">
        <w:rPr>
          <w:sz w:val="24"/>
          <w:szCs w:val="24"/>
        </w:rPr>
        <w:t>3.2. Система и классификация принципов  уголовного судопроизводства</w:t>
      </w:r>
    </w:p>
    <w:p w14:paraId="11DFCF3E" w14:textId="77777777" w:rsidR="001C46B4" w:rsidRPr="00845ECF" w:rsidRDefault="001C46B4" w:rsidP="001C46B4">
      <w:pPr>
        <w:ind w:left="-13" w:right="43"/>
        <w:rPr>
          <w:sz w:val="24"/>
          <w:szCs w:val="24"/>
        </w:rPr>
      </w:pPr>
      <w:r w:rsidRPr="00845ECF">
        <w:rPr>
          <w:sz w:val="24"/>
          <w:szCs w:val="24"/>
        </w:rPr>
        <w:t xml:space="preserve">Принципы уголовного судопроизводства тесно связаны между собой, их взаимопроникновение и взаимодополнение образует определенную систему. Принципы не просто суммируются в систему, они образуют ее как целое явление, обладающее особым, интегративным качеством. Только система принципов в их совокупности может гарантировать достижение целей уголовного процесса. В этом заключается ее новое качество, которым не обладает ни один из принципов, взятых в отдельности. Система принципов уголовного судопроизводства является ярко выраженной целенаправленной системой, потому что все принципы находятся в жестком иерархическом подчинении по отношению к цели. Нарушение одного принципа уголовного процесса, как правило, влечет нарушение ряда других принципов. </w:t>
      </w:r>
    </w:p>
    <w:p w14:paraId="521E3D49" w14:textId="77777777" w:rsidR="001C46B4" w:rsidRPr="00845ECF" w:rsidRDefault="001C46B4" w:rsidP="001C46B4">
      <w:pPr>
        <w:ind w:left="-13" w:right="43"/>
        <w:rPr>
          <w:sz w:val="24"/>
          <w:szCs w:val="24"/>
        </w:rPr>
      </w:pPr>
      <w:r w:rsidRPr="00845ECF">
        <w:rPr>
          <w:sz w:val="24"/>
          <w:szCs w:val="24"/>
        </w:rPr>
        <w:t>В главе 2 УПК РФ приведена система принципов уголовного судопроизводства, в нее включены:</w:t>
      </w:r>
    </w:p>
    <w:p w14:paraId="6D220976" w14:textId="77777777" w:rsidR="001C46B4" w:rsidRPr="00845ECF" w:rsidRDefault="001C46B4" w:rsidP="001C46B4">
      <w:pPr>
        <w:numPr>
          <w:ilvl w:val="0"/>
          <w:numId w:val="2"/>
        </w:numPr>
        <w:ind w:right="43" w:hanging="280"/>
        <w:rPr>
          <w:sz w:val="24"/>
          <w:szCs w:val="24"/>
        </w:rPr>
      </w:pPr>
      <w:r w:rsidRPr="00845ECF">
        <w:rPr>
          <w:sz w:val="24"/>
          <w:szCs w:val="24"/>
        </w:rPr>
        <w:t>Защита прав и законных интересов лиц и организаций, потерпевших от преступлений и защита личности от незаконного и необоснованного обвинения, осуждения, ограничения ее прав и свобод (назначение уголовного судопроизводства) (ст. 6 УПК РФ);</w:t>
      </w:r>
    </w:p>
    <w:p w14:paraId="4DD1DBF1" w14:textId="77777777" w:rsidR="001C46B4" w:rsidRPr="00845ECF" w:rsidRDefault="001C46B4" w:rsidP="001C46B4">
      <w:pPr>
        <w:numPr>
          <w:ilvl w:val="0"/>
          <w:numId w:val="2"/>
        </w:numPr>
        <w:ind w:right="43" w:hanging="280"/>
        <w:rPr>
          <w:sz w:val="24"/>
          <w:szCs w:val="24"/>
        </w:rPr>
      </w:pPr>
      <w:r w:rsidRPr="00845ECF">
        <w:rPr>
          <w:sz w:val="24"/>
          <w:szCs w:val="24"/>
        </w:rPr>
        <w:t xml:space="preserve">Разумный срок уголовного судопроизводства (ст. 6.1 УПК РФ); </w:t>
      </w:r>
    </w:p>
    <w:p w14:paraId="06EF91EF" w14:textId="77777777" w:rsidR="001C46B4" w:rsidRPr="00845ECF" w:rsidRDefault="001C46B4" w:rsidP="001C46B4">
      <w:pPr>
        <w:numPr>
          <w:ilvl w:val="0"/>
          <w:numId w:val="2"/>
        </w:numPr>
        <w:ind w:right="43" w:hanging="280"/>
        <w:rPr>
          <w:sz w:val="24"/>
          <w:szCs w:val="24"/>
        </w:rPr>
      </w:pPr>
      <w:r w:rsidRPr="00845ECF">
        <w:rPr>
          <w:sz w:val="24"/>
          <w:szCs w:val="24"/>
        </w:rPr>
        <w:t>Принцип законности (ст. 7 УПК РФ);</w:t>
      </w:r>
    </w:p>
    <w:p w14:paraId="2FBE2816" w14:textId="77777777" w:rsidR="001C46B4" w:rsidRPr="00845ECF" w:rsidRDefault="001C46B4" w:rsidP="001C46B4">
      <w:pPr>
        <w:numPr>
          <w:ilvl w:val="0"/>
          <w:numId w:val="2"/>
        </w:numPr>
        <w:ind w:right="43" w:hanging="280"/>
        <w:rPr>
          <w:sz w:val="24"/>
          <w:szCs w:val="24"/>
        </w:rPr>
      </w:pPr>
      <w:r w:rsidRPr="00845ECF">
        <w:rPr>
          <w:sz w:val="24"/>
          <w:szCs w:val="24"/>
        </w:rPr>
        <w:t xml:space="preserve">Принцип осуществления правосудия только судом (ст. 8 УПК РФ); </w:t>
      </w:r>
    </w:p>
    <w:p w14:paraId="2D14988E" w14:textId="77777777" w:rsidR="001C46B4" w:rsidRPr="00845ECF" w:rsidRDefault="001C46B4" w:rsidP="001C46B4">
      <w:pPr>
        <w:numPr>
          <w:ilvl w:val="0"/>
          <w:numId w:val="2"/>
        </w:numPr>
        <w:ind w:right="43" w:hanging="280"/>
        <w:rPr>
          <w:sz w:val="24"/>
          <w:szCs w:val="24"/>
        </w:rPr>
      </w:pPr>
      <w:r w:rsidRPr="00845ECF">
        <w:rPr>
          <w:sz w:val="24"/>
          <w:szCs w:val="24"/>
        </w:rPr>
        <w:t>Принцип уважения чести и достоинства личности (ст. 9 УПК РФ);</w:t>
      </w:r>
    </w:p>
    <w:p w14:paraId="0A2D3AC8" w14:textId="77777777" w:rsidR="001C46B4" w:rsidRPr="00845ECF" w:rsidRDefault="001C46B4" w:rsidP="001C46B4">
      <w:pPr>
        <w:numPr>
          <w:ilvl w:val="0"/>
          <w:numId w:val="2"/>
        </w:numPr>
        <w:ind w:right="43" w:hanging="280"/>
        <w:rPr>
          <w:sz w:val="24"/>
          <w:szCs w:val="24"/>
        </w:rPr>
      </w:pPr>
      <w:r w:rsidRPr="00845ECF">
        <w:rPr>
          <w:sz w:val="24"/>
          <w:szCs w:val="24"/>
        </w:rPr>
        <w:t>Принцип неприкосновенности личности (ст. 10 УПК РФ);</w:t>
      </w:r>
    </w:p>
    <w:p w14:paraId="0434D12B" w14:textId="77777777" w:rsidR="001C46B4" w:rsidRPr="00845ECF" w:rsidRDefault="001C46B4" w:rsidP="001C46B4">
      <w:pPr>
        <w:numPr>
          <w:ilvl w:val="0"/>
          <w:numId w:val="2"/>
        </w:numPr>
        <w:ind w:right="43" w:hanging="280"/>
        <w:rPr>
          <w:sz w:val="24"/>
          <w:szCs w:val="24"/>
        </w:rPr>
      </w:pPr>
      <w:r w:rsidRPr="00845ECF">
        <w:rPr>
          <w:sz w:val="24"/>
          <w:szCs w:val="24"/>
        </w:rPr>
        <w:t xml:space="preserve">Принцип охраны прав и свобод человека и гражданина в уголовном судопроизводстве (ст. 11 УПК РФ); </w:t>
      </w:r>
    </w:p>
    <w:p w14:paraId="79490F2C" w14:textId="77777777" w:rsidR="001C46B4" w:rsidRPr="00845ECF" w:rsidRDefault="001C46B4" w:rsidP="001C46B4">
      <w:pPr>
        <w:numPr>
          <w:ilvl w:val="0"/>
          <w:numId w:val="2"/>
        </w:numPr>
        <w:ind w:right="43" w:hanging="280"/>
        <w:rPr>
          <w:sz w:val="24"/>
          <w:szCs w:val="24"/>
        </w:rPr>
      </w:pPr>
      <w:r w:rsidRPr="00845ECF">
        <w:rPr>
          <w:sz w:val="24"/>
          <w:szCs w:val="24"/>
        </w:rPr>
        <w:t>Принцип неприкосновенности жилища (ст. 12 УПК РФ);</w:t>
      </w:r>
    </w:p>
    <w:p w14:paraId="02D7FFCD" w14:textId="77777777" w:rsidR="001C46B4" w:rsidRPr="00845ECF" w:rsidRDefault="001C46B4" w:rsidP="001C46B4">
      <w:pPr>
        <w:numPr>
          <w:ilvl w:val="0"/>
          <w:numId w:val="2"/>
        </w:numPr>
        <w:ind w:right="43" w:hanging="280"/>
        <w:rPr>
          <w:sz w:val="24"/>
          <w:szCs w:val="24"/>
        </w:rPr>
      </w:pPr>
      <w:r w:rsidRPr="00845ECF">
        <w:rPr>
          <w:sz w:val="24"/>
          <w:szCs w:val="24"/>
        </w:rPr>
        <w:t>Принцип тайны переписки, телефонных и иных переговоров, почтовых, телеграфных и иных сообщений (ст. 13 УПК РФ);</w:t>
      </w:r>
    </w:p>
    <w:p w14:paraId="337D15D8" w14:textId="77777777" w:rsidR="001C46B4" w:rsidRPr="00845ECF" w:rsidRDefault="001C46B4" w:rsidP="001C46B4">
      <w:pPr>
        <w:numPr>
          <w:ilvl w:val="0"/>
          <w:numId w:val="2"/>
        </w:numPr>
        <w:ind w:right="43" w:hanging="280"/>
        <w:rPr>
          <w:sz w:val="24"/>
          <w:szCs w:val="24"/>
        </w:rPr>
      </w:pPr>
      <w:r w:rsidRPr="00845ECF">
        <w:rPr>
          <w:sz w:val="24"/>
          <w:szCs w:val="24"/>
        </w:rPr>
        <w:t xml:space="preserve">Принцип презумпции невиновности (ст. 14 УПК РФ); </w:t>
      </w:r>
    </w:p>
    <w:p w14:paraId="60BBC60D" w14:textId="77777777" w:rsidR="001C46B4" w:rsidRPr="00845ECF" w:rsidRDefault="001C46B4" w:rsidP="001C46B4">
      <w:pPr>
        <w:numPr>
          <w:ilvl w:val="0"/>
          <w:numId w:val="2"/>
        </w:numPr>
        <w:ind w:right="43" w:hanging="280"/>
        <w:rPr>
          <w:sz w:val="24"/>
          <w:szCs w:val="24"/>
        </w:rPr>
      </w:pPr>
      <w:r w:rsidRPr="00845ECF">
        <w:rPr>
          <w:sz w:val="24"/>
          <w:szCs w:val="24"/>
        </w:rPr>
        <w:lastRenderedPageBreak/>
        <w:t>Принцип состязательности сторон (ст. 15 УПК РФ);</w:t>
      </w:r>
    </w:p>
    <w:p w14:paraId="1EA9D59D" w14:textId="77777777" w:rsidR="001C46B4" w:rsidRPr="00845ECF" w:rsidRDefault="001C46B4" w:rsidP="001C46B4">
      <w:pPr>
        <w:numPr>
          <w:ilvl w:val="0"/>
          <w:numId w:val="2"/>
        </w:numPr>
        <w:ind w:right="43" w:hanging="280"/>
        <w:rPr>
          <w:sz w:val="24"/>
          <w:szCs w:val="24"/>
        </w:rPr>
      </w:pPr>
      <w:r w:rsidRPr="00845ECF">
        <w:rPr>
          <w:sz w:val="24"/>
          <w:szCs w:val="24"/>
        </w:rPr>
        <w:t>Принцип обеспечения подозреваемому и обвиняемому права на защиту (ст. 16 УПК РФ);</w:t>
      </w:r>
    </w:p>
    <w:p w14:paraId="7474A94B" w14:textId="77777777" w:rsidR="001C46B4" w:rsidRPr="00845ECF" w:rsidRDefault="001C46B4" w:rsidP="001C46B4">
      <w:pPr>
        <w:numPr>
          <w:ilvl w:val="0"/>
          <w:numId w:val="2"/>
        </w:numPr>
        <w:ind w:right="43" w:hanging="280"/>
        <w:rPr>
          <w:sz w:val="24"/>
          <w:szCs w:val="24"/>
        </w:rPr>
      </w:pPr>
      <w:r w:rsidRPr="00845ECF">
        <w:rPr>
          <w:sz w:val="24"/>
          <w:szCs w:val="24"/>
        </w:rPr>
        <w:t>Принцип свободы оценки доказательств (ст. 17 УПК РФ);</w:t>
      </w:r>
    </w:p>
    <w:p w14:paraId="3A8FAA77" w14:textId="77777777" w:rsidR="001C46B4" w:rsidRPr="00845ECF" w:rsidRDefault="001C46B4" w:rsidP="001C46B4">
      <w:pPr>
        <w:numPr>
          <w:ilvl w:val="0"/>
          <w:numId w:val="2"/>
        </w:numPr>
        <w:ind w:right="43" w:hanging="280"/>
        <w:rPr>
          <w:sz w:val="24"/>
          <w:szCs w:val="24"/>
        </w:rPr>
      </w:pPr>
      <w:r w:rsidRPr="00845ECF">
        <w:rPr>
          <w:sz w:val="24"/>
          <w:szCs w:val="24"/>
        </w:rPr>
        <w:t xml:space="preserve">Принцип национального языка судопроизводства (ст. 18 УПК РФ); </w:t>
      </w:r>
    </w:p>
    <w:p w14:paraId="348B79C3" w14:textId="77777777" w:rsidR="001C46B4" w:rsidRPr="00845ECF" w:rsidRDefault="001C46B4" w:rsidP="001C46B4">
      <w:pPr>
        <w:numPr>
          <w:ilvl w:val="0"/>
          <w:numId w:val="2"/>
        </w:numPr>
        <w:ind w:right="43" w:hanging="280"/>
        <w:rPr>
          <w:sz w:val="24"/>
          <w:szCs w:val="24"/>
        </w:rPr>
      </w:pPr>
      <w:r w:rsidRPr="00845ECF">
        <w:rPr>
          <w:sz w:val="24"/>
          <w:szCs w:val="24"/>
        </w:rPr>
        <w:t>Принцип, обеспечивающий право на обжалование процессуальных действий и решений государственных органов и должностных лиц (ст. 19 УПК РФ).</w:t>
      </w:r>
    </w:p>
    <w:p w14:paraId="65CB0235" w14:textId="77777777" w:rsidR="001C46B4" w:rsidRPr="00845ECF" w:rsidRDefault="001C46B4" w:rsidP="001C46B4">
      <w:pPr>
        <w:ind w:left="284" w:right="43" w:firstLine="0"/>
        <w:rPr>
          <w:sz w:val="24"/>
          <w:szCs w:val="24"/>
        </w:rPr>
      </w:pPr>
      <w:r w:rsidRPr="00845ECF">
        <w:rPr>
          <w:sz w:val="24"/>
          <w:szCs w:val="24"/>
        </w:rPr>
        <w:t xml:space="preserve">Большинство принципов прямо закреплено в отдельных статьях Конституции </w:t>
      </w:r>
    </w:p>
    <w:p w14:paraId="38209953" w14:textId="77777777" w:rsidR="001C46B4" w:rsidRPr="00845ECF" w:rsidRDefault="001C46B4" w:rsidP="001C46B4">
      <w:pPr>
        <w:ind w:left="-13" w:right="43" w:firstLine="0"/>
        <w:rPr>
          <w:sz w:val="24"/>
          <w:szCs w:val="24"/>
        </w:rPr>
      </w:pPr>
      <w:r w:rsidRPr="00845ECF">
        <w:rPr>
          <w:sz w:val="24"/>
          <w:szCs w:val="24"/>
        </w:rPr>
        <w:t>Российской Федерации в виде конкретных правовых правил (например, ст.ст. 21-23, 46-49 и др.), а механизм их реализации применительно к уголовному судопроизводству раскрывается в УПК РФ. Поэтому нарушение принципов уголовного процесса в ходе предварительного расследования и судебного рассмотрения уголовного дела приводит к нарушению не только положений УПК, но и норм Конституции Российской Федерации.</w:t>
      </w:r>
    </w:p>
    <w:p w14:paraId="55A6D879" w14:textId="77777777" w:rsidR="001C46B4" w:rsidRPr="00845ECF" w:rsidRDefault="001C46B4" w:rsidP="001C46B4">
      <w:pPr>
        <w:ind w:left="-13" w:right="43"/>
        <w:rPr>
          <w:sz w:val="24"/>
          <w:szCs w:val="24"/>
        </w:rPr>
      </w:pPr>
      <w:r w:rsidRPr="00845ECF">
        <w:rPr>
          <w:sz w:val="24"/>
          <w:szCs w:val="24"/>
        </w:rPr>
        <w:t>Принципы уголовного судопроизводства, закрепленные в УПК РФ, в специально отведенной для них главе 2 (ст.ст. 6-19 УПК РФ), конкретизируются в дальнейшем в других нормах Общей и Особенной части УПК РФ. Например, принцип уважения чести и достоинства личности более детально закреплен в ст. 164 УПК РФ, где указаны общие правила производства следственных действий и подчеркнуто, что «при производстве следственных действий недопустимо применение насилия, угроз и иных незаконных мер, а равно создание опасности для жизни и здоровья участвующих в них лиц» (ч. 4 ст. 164 УПК РФ).</w:t>
      </w:r>
    </w:p>
    <w:p w14:paraId="7CCB7331" w14:textId="77777777" w:rsidR="001C46B4" w:rsidRPr="00845ECF" w:rsidRDefault="001C46B4" w:rsidP="001C46B4">
      <w:pPr>
        <w:ind w:left="-13" w:right="43"/>
        <w:rPr>
          <w:sz w:val="24"/>
          <w:szCs w:val="24"/>
        </w:rPr>
      </w:pPr>
      <w:r w:rsidRPr="00845ECF">
        <w:rPr>
          <w:sz w:val="24"/>
          <w:szCs w:val="24"/>
        </w:rPr>
        <w:t>Важно заметить, что принципы уголовного судопроизводства содержатся не только в гл. 2 УПК РФ, но и в других главах закона. Например, принцип гласности (ст. 241 УПК РФ). Принципу публичности (ст. 21 УПК РФ) присуще общеправовое содержание. Принцип публичности происходит от самого понятия правосудия, то есть судопроизводства «правильного», основанного на законе.</w:t>
      </w:r>
    </w:p>
    <w:p w14:paraId="240F2BD1" w14:textId="77777777" w:rsidR="001C46B4" w:rsidRPr="00845ECF" w:rsidRDefault="001C46B4" w:rsidP="001C46B4">
      <w:pPr>
        <w:ind w:right="43" w:firstLine="0"/>
        <w:rPr>
          <w:sz w:val="24"/>
          <w:szCs w:val="24"/>
        </w:rPr>
      </w:pPr>
      <w:r w:rsidRPr="00845ECF">
        <w:rPr>
          <w:sz w:val="24"/>
          <w:szCs w:val="24"/>
        </w:rPr>
        <w:t xml:space="preserve">Принципы уголовного процесса могут быть классифицированы. Так, например, </w:t>
      </w:r>
    </w:p>
    <w:p w14:paraId="7510C511" w14:textId="77777777" w:rsidR="001C46B4" w:rsidRPr="00845ECF" w:rsidRDefault="001C46B4" w:rsidP="001C46B4">
      <w:pPr>
        <w:ind w:left="-12" w:right="43" w:hanging="1"/>
        <w:rPr>
          <w:sz w:val="24"/>
          <w:szCs w:val="24"/>
        </w:rPr>
      </w:pPr>
      <w:r w:rsidRPr="00845ECF">
        <w:rPr>
          <w:sz w:val="24"/>
          <w:szCs w:val="24"/>
        </w:rPr>
        <w:t xml:space="preserve">А.В. Смирнов, К.Б. Калиновский считают, что такая </w:t>
      </w:r>
      <w:r w:rsidRPr="00845ECF">
        <w:rPr>
          <w:b/>
          <w:sz w:val="24"/>
          <w:szCs w:val="24"/>
        </w:rPr>
        <w:t>классификация</w:t>
      </w:r>
      <w:r w:rsidRPr="00845ECF">
        <w:rPr>
          <w:sz w:val="24"/>
          <w:szCs w:val="24"/>
        </w:rPr>
        <w:t xml:space="preserve"> может проводиться по следующим основаниям: </w:t>
      </w:r>
    </w:p>
    <w:p w14:paraId="1F651CB5" w14:textId="77777777" w:rsidR="001C46B4" w:rsidRPr="00845ECF" w:rsidRDefault="001C46B4" w:rsidP="001C46B4">
      <w:pPr>
        <w:numPr>
          <w:ilvl w:val="0"/>
          <w:numId w:val="3"/>
        </w:numPr>
        <w:ind w:right="43" w:hanging="280"/>
        <w:rPr>
          <w:sz w:val="24"/>
          <w:szCs w:val="24"/>
        </w:rPr>
      </w:pPr>
      <w:r w:rsidRPr="00845ECF">
        <w:rPr>
          <w:sz w:val="24"/>
          <w:szCs w:val="24"/>
        </w:rPr>
        <w:t xml:space="preserve">по степени общности (абстрактности) принципы делятся на общеправовые, межотраслевые, отраслевые и институциональные; </w:t>
      </w:r>
    </w:p>
    <w:p w14:paraId="050B053A" w14:textId="77777777" w:rsidR="001C46B4" w:rsidRPr="00845ECF" w:rsidRDefault="001C46B4" w:rsidP="001C46B4">
      <w:pPr>
        <w:numPr>
          <w:ilvl w:val="0"/>
          <w:numId w:val="3"/>
        </w:numPr>
        <w:ind w:right="43" w:hanging="280"/>
        <w:rPr>
          <w:sz w:val="24"/>
          <w:szCs w:val="24"/>
        </w:rPr>
      </w:pPr>
      <w:r w:rsidRPr="00845ECF">
        <w:rPr>
          <w:sz w:val="24"/>
          <w:szCs w:val="24"/>
        </w:rPr>
        <w:t xml:space="preserve">по источнику закрепления – закрепленные в международно-правовых актах, Конституции Российской Федерации (конституционные), УПК РФ (специфические); </w:t>
      </w:r>
    </w:p>
    <w:p w14:paraId="12D441C3" w14:textId="77777777" w:rsidR="001C46B4" w:rsidRPr="00845ECF" w:rsidRDefault="001C46B4" w:rsidP="001C46B4">
      <w:pPr>
        <w:numPr>
          <w:ilvl w:val="0"/>
          <w:numId w:val="3"/>
        </w:numPr>
        <w:ind w:right="43" w:hanging="280"/>
        <w:rPr>
          <w:sz w:val="24"/>
          <w:szCs w:val="24"/>
        </w:rPr>
      </w:pPr>
      <w:r w:rsidRPr="00845ECF">
        <w:rPr>
          <w:sz w:val="24"/>
          <w:szCs w:val="24"/>
        </w:rPr>
        <w:t xml:space="preserve">по сфере действия – организационные или судоустройственные (определяющие построение правоохранительной системы) и функциональные или судопроизводственные (определяющие процессуальную деятельность); </w:t>
      </w:r>
    </w:p>
    <w:p w14:paraId="73EB9873" w14:textId="77777777" w:rsidR="001C46B4" w:rsidRPr="00845ECF" w:rsidRDefault="001C46B4" w:rsidP="001C46B4">
      <w:pPr>
        <w:numPr>
          <w:ilvl w:val="0"/>
          <w:numId w:val="3"/>
        </w:numPr>
        <w:ind w:right="43" w:hanging="280"/>
        <w:rPr>
          <w:sz w:val="24"/>
          <w:szCs w:val="24"/>
        </w:rPr>
      </w:pPr>
      <w:r w:rsidRPr="00845ECF">
        <w:rPr>
          <w:sz w:val="24"/>
          <w:szCs w:val="24"/>
        </w:rPr>
        <w:t>по типам уголовного процесса – принципы розыскного и публичносостязательного судопроизводства.</w:t>
      </w:r>
    </w:p>
    <w:p w14:paraId="30445FFA" w14:textId="77777777" w:rsidR="001C46B4" w:rsidRPr="00845ECF" w:rsidRDefault="001C46B4" w:rsidP="001C46B4">
      <w:pPr>
        <w:ind w:left="-13" w:right="43"/>
        <w:rPr>
          <w:sz w:val="24"/>
          <w:szCs w:val="24"/>
        </w:rPr>
      </w:pPr>
      <w:r w:rsidRPr="00845ECF">
        <w:rPr>
          <w:sz w:val="24"/>
          <w:szCs w:val="24"/>
        </w:rPr>
        <w:t>Некоторые ученые считают, что не все принципы уголовного процесса равнозначны. Есть универсальные нормы-принципы, которые пронизывают все стороны уголовного судопроизводства, контролируют все его институты, и поэтому отступление от них всегда делает процесс недемократичным, несостязательным, несправедливым. Такими нормами-принципами являются: равенство сторон, независимость суда и др. Другие нормы-принципы являются как бы производными от универсальных норм и сфера их действия относительно ограниченна – они управляют не всеми институтами судопроизводства, а только теми, которые к ним непосредственно относятся (так называемые институциональные), например, принцип непосредственности исследования доказательств, свободной оценки доказательств, устности, гласности, недопустимости повторного уголовного преследования за одно и то же деяние, истины, неприкосновенности личности и др.</w:t>
      </w:r>
    </w:p>
    <w:p w14:paraId="4A22B863" w14:textId="77777777" w:rsidR="001C46B4" w:rsidRPr="00845ECF" w:rsidRDefault="001C46B4" w:rsidP="001C46B4">
      <w:pPr>
        <w:ind w:left="-13" w:right="43"/>
        <w:rPr>
          <w:sz w:val="24"/>
          <w:szCs w:val="24"/>
        </w:rPr>
      </w:pPr>
      <w:r w:rsidRPr="00845ECF">
        <w:rPr>
          <w:sz w:val="24"/>
          <w:szCs w:val="24"/>
        </w:rPr>
        <w:lastRenderedPageBreak/>
        <w:t>Конституционными являются такие принципы, которые закреплены непосредственно в Конституции Российской Федерации, но реализуются во многих отраслях права. Так, принцип законности действует не только в уголовном процессе, но и в уголовном праве, гражданском, жилищном и других. В Конституции Российской Федерации закреплены общеправовые принципы, которые, отражая сущность правового демократического государства, содержат гарантии прав и свобод человека и гражданина. При этом именно человек, его права и свободы признаются высшей ценностью по отношению к интересам государства (ст.ст. 2, 17, 18 Конституции Российской Федерации). К конституционным принципам относятся, например, принцип законности (ст. 7 УПК РФ, ст. 15 Конституции Российской Федерации); принцип осуществления правосудия только судом (ст. 8 УПК РФ, ст. 118 Конституции Российской Федерации); принцип уважения чести и достоинства личности (ст. 9 УПК РФ, ст. 21 Конституции Российской Федерации); принцип неприкосновенности личности (ст. 10 УПК РФ, ст. 22 Конституции Российской Федерации); принцип охраны прав и свобод человека и гражданина (ст. 11 УПК РФ, ст. 118 Конституции Российской Федерации); принцип неприкосновенности жилища (ст. 12 УПК РФ, ст. 25 Конституции Российской Федерации); принцип тайны переписки, телефонных и иных переговоров, почтовых, телеграфных и иных сообщений (ст. 13 УПК РФ, ст. 23 Конституции Российской Федерации); принцип публичности (ст. 21 УПК РФ, ст.ст. 2, 18 Конституции Российской Федерации); принцип презумпции невиновности (ст. 14 УПК РФ, ст. 49 Конституции Российской Федерации); принцип состязательности сторон (ст. 15 УПК РФ, ст. 123 Конституции Российской Федерации); принцип обеспечения подозреваемому и обвиняемому права на защиту (ст. 16 УПК РФ, ст.ст. 2, 45, 46, 48 Конституции Российской Федерации); принцип свободы оценки доказательств (ст. 17 УПК РФ, ст. 120 Конституции Российской Федерации); принцип национального языка судопроизводства (ст. 18 УПК РФ, ст. 26 Конституции Российской Федерации); принцип, обеспечивающий право на обжалование процессуальных действий и решений государственных органов и должностных лиц (ст. 19 УПК РФ, ст. 46 Конституции Российской Федерации); принцип независимости судей и подчинения их только закону (ст. 120 Конституции Российской Федерации). Некоторые ученые включают в данный перечень и другие принципы уголовного судопроизводства, однако в УПК РФ данные нормы отнесены к общим условиям судебного разбирательства, например, принцип сочетания коллегиальных и единоличных форм осуществления правосудия (ст. 31 УПК РФ).</w:t>
      </w:r>
    </w:p>
    <w:p w14:paraId="31087B24" w14:textId="77777777" w:rsidR="001C46B4" w:rsidRPr="00845ECF" w:rsidRDefault="001C46B4" w:rsidP="001C46B4">
      <w:pPr>
        <w:ind w:left="-13" w:right="43"/>
        <w:rPr>
          <w:sz w:val="24"/>
          <w:szCs w:val="24"/>
        </w:rPr>
      </w:pPr>
      <w:r w:rsidRPr="00845ECF">
        <w:rPr>
          <w:sz w:val="24"/>
          <w:szCs w:val="24"/>
        </w:rPr>
        <w:t>Конституционные принципы являются нормами прямого действия, то есть они могут применяться непосредственно, независимо от того, внесены ли они в УПК РФ. Так было со ст. 51 Конституции Российской Федерации до принятия УПК РФ.</w:t>
      </w:r>
    </w:p>
    <w:p w14:paraId="2D68F15E" w14:textId="77777777" w:rsidR="001C46B4" w:rsidRPr="00845ECF" w:rsidRDefault="001C46B4" w:rsidP="001C46B4">
      <w:pPr>
        <w:ind w:left="-13" w:right="43"/>
        <w:rPr>
          <w:sz w:val="24"/>
          <w:szCs w:val="24"/>
        </w:rPr>
      </w:pPr>
      <w:r w:rsidRPr="00845ECF">
        <w:rPr>
          <w:sz w:val="24"/>
          <w:szCs w:val="24"/>
        </w:rPr>
        <w:t xml:space="preserve">Специфическими являются такие принципы, которые определяются общеправовыми конституционными принципами, но имеют специфическое для уголовно-процессуальной деятельности содержание и реализуются только в уголовном судопроизводстве. Таким образом, специфические принципы могут быть закреплены и в УПК РФ, и в Конституции Российской Федерации. К специфическим (уголовно-процессуальным) принципам относятся, например, принцип презумпции невиновности, принцип обеспечения подозреваемому и обвиняемому права на защиту. </w:t>
      </w:r>
    </w:p>
    <w:p w14:paraId="2E005C18" w14:textId="77777777" w:rsidR="001C46B4" w:rsidRPr="00845ECF" w:rsidRDefault="001C46B4" w:rsidP="001C46B4">
      <w:pPr>
        <w:ind w:left="-13" w:right="43"/>
        <w:rPr>
          <w:sz w:val="24"/>
          <w:szCs w:val="24"/>
        </w:rPr>
      </w:pPr>
      <w:r w:rsidRPr="00845ECF">
        <w:rPr>
          <w:sz w:val="24"/>
          <w:szCs w:val="24"/>
        </w:rPr>
        <w:t>Организационные или судоустройственные принципы определяют построение правоохранительной системы (например, глава 7 Конституции Российской Федерации), а функциональные или судопроизводственные регламентируют процессуальную деятельность – это принципы правосудия, то есть нормы, закрепляющие принципы организации и осуществления судебной власти (принцип осуществления правосудия только судом, принцип состязательности сторон, принцип свободы оценки доказательств и др.).</w:t>
      </w:r>
    </w:p>
    <w:p w14:paraId="5ED9E05B" w14:textId="77777777" w:rsidR="001C46B4" w:rsidRPr="00845ECF" w:rsidRDefault="001C46B4" w:rsidP="001C46B4">
      <w:pPr>
        <w:ind w:left="-13" w:right="43"/>
        <w:rPr>
          <w:sz w:val="24"/>
          <w:szCs w:val="24"/>
        </w:rPr>
      </w:pPr>
      <w:r w:rsidRPr="00845ECF">
        <w:rPr>
          <w:sz w:val="24"/>
          <w:szCs w:val="24"/>
        </w:rPr>
        <w:t xml:space="preserve">Принципы розыскного процесса подчиняют его идее единства. В нем действуют основополагающие принципы официальности (должностной инициативы) и </w:t>
      </w:r>
      <w:r w:rsidRPr="00845ECF">
        <w:rPr>
          <w:sz w:val="24"/>
          <w:szCs w:val="24"/>
        </w:rPr>
        <w:lastRenderedPageBreak/>
        <w:t>инструктивности (чрезмерной регламентации). Из них вытекают процессуальное единоначалие, письменность, ревизионное начало, тайность, формализм.</w:t>
      </w:r>
    </w:p>
    <w:p w14:paraId="6780E284" w14:textId="77777777" w:rsidR="001C46B4" w:rsidRPr="00845ECF" w:rsidRDefault="001C46B4" w:rsidP="001C46B4">
      <w:pPr>
        <w:ind w:left="-13" w:right="43"/>
        <w:rPr>
          <w:sz w:val="24"/>
          <w:szCs w:val="24"/>
        </w:rPr>
      </w:pPr>
      <w:r w:rsidRPr="00845ECF">
        <w:rPr>
          <w:sz w:val="24"/>
          <w:szCs w:val="24"/>
        </w:rPr>
        <w:t>В публично-состязательном уголовном процессе система принципов складывается из основополагающих принципов – равноправия сторон и независимости суда. Из них вытекают принципы очности, непосредственности исследования доказательств, свободной оценки доказательств, устности, гласности, недопустимости повторного уголовного преследования за одно и то же деяние, истины, неприкосновенности личности.</w:t>
      </w:r>
    </w:p>
    <w:p w14:paraId="567ECB87" w14:textId="77777777" w:rsidR="001C46B4" w:rsidRPr="00845ECF" w:rsidRDefault="001C46B4" w:rsidP="001C46B4">
      <w:pPr>
        <w:spacing w:after="157"/>
        <w:ind w:left="-13" w:right="43"/>
        <w:rPr>
          <w:sz w:val="24"/>
          <w:szCs w:val="24"/>
        </w:rPr>
      </w:pPr>
      <w:r w:rsidRPr="00845ECF">
        <w:rPr>
          <w:sz w:val="24"/>
          <w:szCs w:val="24"/>
        </w:rPr>
        <w:t>Таким образом, классификация уголовно-процессуальных принципов позволяет определить сферу их действия в российском праве, а также круг отношений, который эти принципы регулируют.</w:t>
      </w:r>
    </w:p>
    <w:p w14:paraId="5952D142" w14:textId="77777777" w:rsidR="001C46B4" w:rsidRPr="00845ECF" w:rsidRDefault="001C46B4" w:rsidP="001C46B4">
      <w:pPr>
        <w:pStyle w:val="2"/>
        <w:spacing w:after="51" w:line="249" w:lineRule="auto"/>
        <w:ind w:left="166" w:right="0"/>
        <w:jc w:val="left"/>
        <w:rPr>
          <w:sz w:val="24"/>
          <w:szCs w:val="24"/>
        </w:rPr>
      </w:pPr>
      <w:r w:rsidRPr="00845ECF">
        <w:rPr>
          <w:sz w:val="24"/>
          <w:szCs w:val="24"/>
        </w:rPr>
        <w:t>3.3. Содержание отдельных принципов уголовного судопроизводства</w:t>
      </w:r>
    </w:p>
    <w:p w14:paraId="5932BB4C" w14:textId="77777777" w:rsidR="001C46B4" w:rsidRPr="00845ECF" w:rsidRDefault="001C46B4" w:rsidP="001C46B4">
      <w:pPr>
        <w:ind w:left="-13" w:right="43"/>
        <w:rPr>
          <w:sz w:val="24"/>
          <w:szCs w:val="24"/>
        </w:rPr>
      </w:pPr>
      <w:r w:rsidRPr="00845ECF">
        <w:rPr>
          <w:sz w:val="24"/>
          <w:szCs w:val="24"/>
        </w:rPr>
        <w:t>В действующем уголовно-процессуальном законе отсутствует регламентация задач уголовного судопроизводства, вместо того, в УПК РФ определяется назначение уголовного судопроизводства (ст. 6 УПК РФ).</w:t>
      </w:r>
    </w:p>
    <w:p w14:paraId="0A484926" w14:textId="77777777" w:rsidR="001C46B4" w:rsidRPr="00845ECF" w:rsidRDefault="001C46B4" w:rsidP="001C46B4">
      <w:pPr>
        <w:ind w:left="-13" w:right="43"/>
        <w:rPr>
          <w:sz w:val="24"/>
          <w:szCs w:val="24"/>
        </w:rPr>
      </w:pPr>
      <w:r w:rsidRPr="00845ECF">
        <w:rPr>
          <w:sz w:val="24"/>
          <w:szCs w:val="24"/>
        </w:rPr>
        <w:t xml:space="preserve">«Назначение» определяется как цель, предназначение. Следовательно, назначение уголовно-процессуальной деятельности – это ее цель, то, к чему надо стремиться; результаты, на достижение которых должны быть направлены действия органов и должностных лиц, ведущих уголовный процесс. В соответствии с ч.1 ст.6 УПК РФ уголовное судопроизводство имеет своим назначением: </w:t>
      </w:r>
    </w:p>
    <w:p w14:paraId="122AF7EC" w14:textId="77777777" w:rsidR="001C46B4" w:rsidRPr="00845ECF" w:rsidRDefault="001C46B4" w:rsidP="001C46B4">
      <w:pPr>
        <w:numPr>
          <w:ilvl w:val="0"/>
          <w:numId w:val="4"/>
        </w:numPr>
        <w:ind w:right="43" w:hanging="280"/>
        <w:rPr>
          <w:sz w:val="24"/>
          <w:szCs w:val="24"/>
        </w:rPr>
      </w:pPr>
      <w:r w:rsidRPr="00845ECF">
        <w:rPr>
          <w:sz w:val="24"/>
          <w:szCs w:val="24"/>
        </w:rPr>
        <w:t xml:space="preserve">защиту прав и законных интересов лиц и организаций, потерпевших от преступлений; </w:t>
      </w:r>
    </w:p>
    <w:p w14:paraId="1575C64B" w14:textId="77777777" w:rsidR="001C46B4" w:rsidRPr="00845ECF" w:rsidRDefault="001C46B4" w:rsidP="001C46B4">
      <w:pPr>
        <w:numPr>
          <w:ilvl w:val="0"/>
          <w:numId w:val="4"/>
        </w:numPr>
        <w:ind w:right="43" w:hanging="280"/>
        <w:rPr>
          <w:sz w:val="24"/>
          <w:szCs w:val="24"/>
        </w:rPr>
      </w:pPr>
      <w:r w:rsidRPr="00845ECF">
        <w:rPr>
          <w:sz w:val="24"/>
          <w:szCs w:val="24"/>
        </w:rPr>
        <w:t xml:space="preserve">защиту личности от незаконного и необоснованного обвинения, осуждения, ограничения ее прав и свобод. </w:t>
      </w:r>
    </w:p>
    <w:p w14:paraId="6244EF81" w14:textId="77777777" w:rsidR="001C46B4" w:rsidRPr="00845ECF" w:rsidRDefault="001C46B4" w:rsidP="001C46B4">
      <w:pPr>
        <w:ind w:left="-13" w:right="43"/>
        <w:rPr>
          <w:sz w:val="24"/>
          <w:szCs w:val="24"/>
        </w:rPr>
      </w:pPr>
      <w:r w:rsidRPr="00845ECF">
        <w:rPr>
          <w:sz w:val="24"/>
          <w:szCs w:val="24"/>
        </w:rPr>
        <w:t xml:space="preserve">Таким образом, назначение уголовного судопроизводства подчеркивает не карательную, а правозащитную, гуманистическую сущность этого вида правоохранительной деятельности. </w:t>
      </w:r>
    </w:p>
    <w:p w14:paraId="09A513EA" w14:textId="77777777" w:rsidR="001C46B4" w:rsidRPr="00845ECF" w:rsidRDefault="001C46B4" w:rsidP="001C46B4">
      <w:pPr>
        <w:ind w:left="-13" w:right="43"/>
        <w:rPr>
          <w:sz w:val="24"/>
          <w:szCs w:val="24"/>
        </w:rPr>
      </w:pPr>
      <w:r w:rsidRPr="00845ECF">
        <w:rPr>
          <w:sz w:val="24"/>
          <w:szCs w:val="24"/>
        </w:rPr>
        <w:t>Защита лиц от преступлений находит выражение в уголовном преследовании лиц, совершивших эти преступления. Поскольку реализация уголовной ответственности, предусмотренной уголовным законом, невозможна без уголовного преследования, законодатель в данной норме подчеркивает, что уголовное преследование и назначение виновным справедливого наказания в той же мере отвечают назначению уголовного судопроизводства, что и отказ от уголовного преследования невиновных, освобождение их от наказания, реабилитация каждого, кто необоснованно подвергся уголовному преследованию. Иными словами, в ст. 6 УПК РФ в принцип уголовного судопроизводства, по сути, возведено назначение самой уголовно-процессуальной деятельности, т.е. ее задачи и цели.</w:t>
      </w:r>
    </w:p>
    <w:p w14:paraId="1CF9A8A4" w14:textId="77777777" w:rsidR="001C46B4" w:rsidRPr="00845ECF" w:rsidRDefault="001C46B4" w:rsidP="001C46B4">
      <w:pPr>
        <w:ind w:right="43" w:firstLine="0"/>
        <w:rPr>
          <w:sz w:val="24"/>
          <w:szCs w:val="24"/>
        </w:rPr>
      </w:pPr>
      <w:r w:rsidRPr="00845ECF">
        <w:rPr>
          <w:sz w:val="24"/>
          <w:szCs w:val="24"/>
        </w:rPr>
        <w:t>К средствам достижения целей уголовного судопроизводства отнесено:</w:t>
      </w:r>
    </w:p>
    <w:p w14:paraId="30C74AA2" w14:textId="77777777" w:rsidR="001C46B4" w:rsidRPr="00845ECF" w:rsidRDefault="001C46B4" w:rsidP="001C46B4">
      <w:pPr>
        <w:numPr>
          <w:ilvl w:val="0"/>
          <w:numId w:val="5"/>
        </w:numPr>
        <w:ind w:right="43" w:hanging="280"/>
        <w:rPr>
          <w:sz w:val="24"/>
          <w:szCs w:val="24"/>
        </w:rPr>
      </w:pPr>
      <w:r w:rsidRPr="00845ECF">
        <w:rPr>
          <w:sz w:val="24"/>
          <w:szCs w:val="24"/>
        </w:rPr>
        <w:t xml:space="preserve">уголовное преследование виновных; </w:t>
      </w:r>
    </w:p>
    <w:p w14:paraId="68870563" w14:textId="77777777" w:rsidR="001C46B4" w:rsidRPr="00845ECF" w:rsidRDefault="001C46B4" w:rsidP="001C46B4">
      <w:pPr>
        <w:numPr>
          <w:ilvl w:val="0"/>
          <w:numId w:val="5"/>
        </w:numPr>
        <w:ind w:right="43" w:hanging="280"/>
        <w:rPr>
          <w:sz w:val="24"/>
          <w:szCs w:val="24"/>
        </w:rPr>
      </w:pPr>
      <w:r w:rsidRPr="00845ECF">
        <w:rPr>
          <w:sz w:val="24"/>
          <w:szCs w:val="24"/>
        </w:rPr>
        <w:t>назначение виновным справедливого наказания;</w:t>
      </w:r>
    </w:p>
    <w:p w14:paraId="1EE68D52" w14:textId="77777777" w:rsidR="001C46B4" w:rsidRPr="00845ECF" w:rsidRDefault="001C46B4" w:rsidP="001C46B4">
      <w:pPr>
        <w:numPr>
          <w:ilvl w:val="0"/>
          <w:numId w:val="5"/>
        </w:numPr>
        <w:ind w:right="43" w:hanging="280"/>
        <w:rPr>
          <w:sz w:val="24"/>
          <w:szCs w:val="24"/>
        </w:rPr>
      </w:pPr>
      <w:r w:rsidRPr="00845ECF">
        <w:rPr>
          <w:sz w:val="24"/>
          <w:szCs w:val="24"/>
        </w:rPr>
        <w:t xml:space="preserve">отказ от уголовного преследования невиновных; </w:t>
      </w:r>
    </w:p>
    <w:p w14:paraId="0DC83AEA" w14:textId="77777777" w:rsidR="001C46B4" w:rsidRPr="00845ECF" w:rsidRDefault="001C46B4" w:rsidP="001C46B4">
      <w:pPr>
        <w:numPr>
          <w:ilvl w:val="0"/>
          <w:numId w:val="5"/>
        </w:numPr>
        <w:ind w:right="43" w:hanging="280"/>
        <w:rPr>
          <w:sz w:val="24"/>
          <w:szCs w:val="24"/>
        </w:rPr>
      </w:pPr>
      <w:r w:rsidRPr="00845ECF">
        <w:rPr>
          <w:sz w:val="24"/>
          <w:szCs w:val="24"/>
        </w:rPr>
        <w:t xml:space="preserve">освобождение невиновных от наказания; </w:t>
      </w:r>
    </w:p>
    <w:p w14:paraId="5588D85B" w14:textId="77777777" w:rsidR="001C46B4" w:rsidRPr="00845ECF" w:rsidRDefault="001C46B4" w:rsidP="001C46B4">
      <w:pPr>
        <w:numPr>
          <w:ilvl w:val="0"/>
          <w:numId w:val="5"/>
        </w:numPr>
        <w:ind w:right="43" w:hanging="280"/>
        <w:rPr>
          <w:sz w:val="24"/>
          <w:szCs w:val="24"/>
        </w:rPr>
      </w:pPr>
      <w:r w:rsidRPr="00845ECF">
        <w:rPr>
          <w:sz w:val="24"/>
          <w:szCs w:val="24"/>
        </w:rPr>
        <w:t>реабилитация каждого, кто необоснованно подвергся уголовному преследованию.</w:t>
      </w:r>
    </w:p>
    <w:p w14:paraId="7DE1017B" w14:textId="77777777" w:rsidR="001C46B4" w:rsidRPr="00845ECF" w:rsidRDefault="001C46B4" w:rsidP="001C46B4">
      <w:pPr>
        <w:ind w:left="-13" w:right="43"/>
        <w:rPr>
          <w:sz w:val="24"/>
          <w:szCs w:val="24"/>
        </w:rPr>
      </w:pPr>
      <w:r w:rsidRPr="00845ECF">
        <w:rPr>
          <w:sz w:val="24"/>
          <w:szCs w:val="24"/>
        </w:rPr>
        <w:t xml:space="preserve">Рассматриваемый принцип обеспечивает единство производства по всем уголовным делам и служит гарантией законности деятельности его участников во всех стадиях уголовного процесса и в наибольшей степени в стадии судебного разбирательства. Любое нарушение уголовно-процессуального закона, которое путем лишения или ограничения гарантированных УПК РФ прав участников уголовного судопроизводства, несоблюдения процедуры судопроизводства ли иным путем повлияло или могло повлиять на постановление законного обоснованного и справедливого приговора (ч.1 ст.381 УПК РФ), по своему характеру препятствует реализации назначения уголовного судопроизводства. Установление подобных нарушений является основанием для отмены или изменения </w:t>
      </w:r>
      <w:r w:rsidRPr="00845ECF">
        <w:rPr>
          <w:sz w:val="24"/>
          <w:szCs w:val="24"/>
        </w:rPr>
        <w:lastRenderedPageBreak/>
        <w:t>судебного решения судом вышестоящей инстанции. Это правило распространяется и на досудебное производство.</w:t>
      </w:r>
    </w:p>
    <w:p w14:paraId="3C02D780" w14:textId="77777777" w:rsidR="001C46B4" w:rsidRPr="00845ECF" w:rsidRDefault="001C46B4" w:rsidP="001C46B4">
      <w:pPr>
        <w:ind w:left="-13" w:right="43"/>
        <w:rPr>
          <w:sz w:val="24"/>
          <w:szCs w:val="24"/>
        </w:rPr>
      </w:pPr>
      <w:r w:rsidRPr="00845ECF">
        <w:rPr>
          <w:b/>
          <w:sz w:val="24"/>
          <w:szCs w:val="24"/>
        </w:rPr>
        <w:t>Разумный срок уголовного судопроизводства (ст. 6.1 УПК РФ)</w:t>
      </w:r>
      <w:r w:rsidRPr="00845ECF">
        <w:rPr>
          <w:sz w:val="24"/>
          <w:szCs w:val="24"/>
        </w:rPr>
        <w:t>. Право на разумный срок уголовного судопроизводства, предусмотренное ч. 1 ст. 6 Конвенции о защите прав человека и основных свобод было отражено в уголовно-процессуальном законе Российской Федерации ввиду постановления Европейского Суда по правам человека (ЕСПЧ) «Бурдов против России» (№ 2). По делу обжалуется длительное уклонение властей от исполнения вступивших в силу решений, вынесенных в пользу заявителя. Допущены нарушения статьи 6 Конвенции о защите прав человека и основных свобод и статьи 1 Протокола № 1. Нормы ст. 6.1 УПК РФ предназначены для регулирования отношений, возникающих между субъектами уголовного процесса по поводу обеспечения права лица на разумный срок уголовного судопроизводства. Лицо не должно длительное время оставаться в неопределенном состоянии относительно результатов рассмотрения своего дела.</w:t>
      </w:r>
    </w:p>
    <w:p w14:paraId="5412213D" w14:textId="77777777" w:rsidR="001C46B4" w:rsidRPr="00845ECF" w:rsidRDefault="001C46B4" w:rsidP="001C46B4">
      <w:pPr>
        <w:ind w:left="-13" w:right="43"/>
        <w:rPr>
          <w:sz w:val="24"/>
          <w:szCs w:val="24"/>
        </w:rPr>
      </w:pPr>
      <w:r w:rsidRPr="00845ECF">
        <w:rPr>
          <w:sz w:val="24"/>
          <w:szCs w:val="24"/>
        </w:rPr>
        <w:t xml:space="preserve">Европейский Суд по правам человека определяет разумный срок как период времени, позволяющий избежать чрезмерного, необоснованного промедления при расследовании и рассмотрении уголовного дела. ЕСПЧ связывает последствия нарушения права лица на разумный срок с его эмоциональными переживаниями и душевными страданиями; с чувством разочарования от действий публичных субъектов процесса. </w:t>
      </w:r>
    </w:p>
    <w:p w14:paraId="569215E6" w14:textId="77777777" w:rsidR="001C46B4" w:rsidRPr="00845ECF" w:rsidRDefault="001C46B4" w:rsidP="001C46B4">
      <w:pPr>
        <w:ind w:left="-13" w:right="43"/>
        <w:rPr>
          <w:sz w:val="24"/>
          <w:szCs w:val="24"/>
        </w:rPr>
      </w:pPr>
      <w:r w:rsidRPr="00845ECF">
        <w:rPr>
          <w:sz w:val="24"/>
          <w:szCs w:val="24"/>
          <w:u w:val="single"/>
        </w:rPr>
        <w:t>Разумный срок уголовного судопроизводства – это период времени в течение, которого субъекты, ведущие уголовный процесс, оперативно обеспечивают реализацию личных и публичных интересов в ходе уголовного преследования или разрешения уголовного дела в суде.</w:t>
      </w:r>
      <w:r w:rsidRPr="00845ECF">
        <w:rPr>
          <w:sz w:val="24"/>
          <w:szCs w:val="24"/>
        </w:rPr>
        <w:t xml:space="preserve"> Разумный срок начинается с момента появления повода к возбуждению уголовного дела и завершается вынесением последнего судебного решения (обвинительного приговора) по уголовному делу. Часть 3 ст.6.1 УПК РФ конкретизирует разумный срок уголовного процесса – с момента начала уголовного преследования до момента прекращения уголовного преследования или вынесения обвинительного приговора.</w:t>
      </w:r>
    </w:p>
    <w:p w14:paraId="3D5EF23F" w14:textId="77777777" w:rsidR="001C46B4" w:rsidRPr="00845ECF" w:rsidRDefault="001C46B4" w:rsidP="001C46B4">
      <w:pPr>
        <w:ind w:left="-13" w:right="43"/>
        <w:rPr>
          <w:sz w:val="24"/>
          <w:szCs w:val="24"/>
        </w:rPr>
      </w:pPr>
      <w:r w:rsidRPr="00845ECF">
        <w:rPr>
          <w:sz w:val="24"/>
          <w:szCs w:val="24"/>
        </w:rPr>
        <w:t>При определении разумного срока досудебного производства, который включает в себя период со дня подачи заявления, сообщения о преступлении до дня принятия решения о приостановлении предварительного расследования по уголовному делу по основанию, предусмотренному п. 1 ч. 1 ст. 208 УПК РФ, учитываются такие обстоятельства, как правовая и фактическая сложность уголовного дела, поведение потерпевшего и иных участников досудебного производства по уголовному делу, достаточность и эффективность действий прокурора, руководителя следственного органа, следователя, органа дознания, начальника органа дознания, начальника подразделения дознания, дознавателя, производимых в целях своевременного возбуждения уголовного дела, установления лица, подлежащего привлечению в качестве подозреваемого, обвиняемого в совершении преступления, а также общая продолжительность досудебного производства по уголовному делу.</w:t>
      </w:r>
    </w:p>
    <w:p w14:paraId="7E801E9E" w14:textId="77777777" w:rsidR="001C46B4" w:rsidRPr="00845ECF" w:rsidRDefault="001C46B4" w:rsidP="001C46B4">
      <w:pPr>
        <w:ind w:left="-13" w:right="43"/>
        <w:rPr>
          <w:sz w:val="24"/>
          <w:szCs w:val="24"/>
        </w:rPr>
      </w:pPr>
      <w:r w:rsidRPr="00845ECF">
        <w:rPr>
          <w:sz w:val="24"/>
          <w:szCs w:val="24"/>
        </w:rPr>
        <w:t>Субъекты, ведущие уголовный процесс, обязаны: создавать условия для реализации лицом права на разумный срок уголовного процесса; защищать интересы такого лица, в том числе своевременно реагировать на его заявление об ускорении производства по делу и принимать меры к такому ускорению, а также обеспечивать компенсационные выплаты за нарушение его права на разумный срок. Должностные лица органов предварительного расследования, прокурор, суд обязаны производить процессуальные действия только в сроки, предусмотренные УПК РФ. Если такие периоды времени не предусмотрены, то субъекты, ведущие процесс, должны осуществлять свои действия рационально и эффективно, реализуя тем самым положения о назначении уголовного судопроизводства.</w:t>
      </w:r>
    </w:p>
    <w:p w14:paraId="14239B65" w14:textId="77777777" w:rsidR="001C46B4" w:rsidRPr="00845ECF" w:rsidRDefault="001C46B4" w:rsidP="001C46B4">
      <w:pPr>
        <w:ind w:left="-13" w:right="43"/>
        <w:rPr>
          <w:sz w:val="24"/>
          <w:szCs w:val="24"/>
        </w:rPr>
      </w:pPr>
      <w:r w:rsidRPr="00845ECF">
        <w:rPr>
          <w:sz w:val="24"/>
          <w:szCs w:val="24"/>
        </w:rPr>
        <w:t>Процессуальными гарантиями прав лица на разумный срок уголовного судопроизводства являются право на скорый суд, на справедливое судебное разбирательство, доступ к правосудию.</w:t>
      </w:r>
    </w:p>
    <w:p w14:paraId="350D3F3E" w14:textId="77777777" w:rsidR="001C46B4" w:rsidRPr="00845ECF" w:rsidRDefault="001C46B4" w:rsidP="001C46B4">
      <w:pPr>
        <w:ind w:left="284" w:right="43" w:firstLine="0"/>
        <w:rPr>
          <w:sz w:val="24"/>
          <w:szCs w:val="24"/>
        </w:rPr>
      </w:pPr>
      <w:r w:rsidRPr="00845ECF">
        <w:rPr>
          <w:sz w:val="24"/>
          <w:szCs w:val="24"/>
        </w:rPr>
        <w:t>Критериями разумных сроков являются:</w:t>
      </w:r>
    </w:p>
    <w:p w14:paraId="58400749" w14:textId="77777777" w:rsidR="001C46B4" w:rsidRPr="00845ECF" w:rsidRDefault="001C46B4" w:rsidP="001C46B4">
      <w:pPr>
        <w:numPr>
          <w:ilvl w:val="0"/>
          <w:numId w:val="6"/>
        </w:numPr>
        <w:ind w:right="43" w:hanging="280"/>
        <w:rPr>
          <w:sz w:val="24"/>
          <w:szCs w:val="24"/>
        </w:rPr>
      </w:pPr>
      <w:r w:rsidRPr="00845ECF">
        <w:rPr>
          <w:sz w:val="24"/>
          <w:szCs w:val="24"/>
        </w:rPr>
        <w:lastRenderedPageBreak/>
        <w:t>Сложность уголовного дела (правовая и фактическая).</w:t>
      </w:r>
    </w:p>
    <w:p w14:paraId="2B646C97" w14:textId="77777777" w:rsidR="001C46B4" w:rsidRPr="00845ECF" w:rsidRDefault="001C46B4" w:rsidP="001C46B4">
      <w:pPr>
        <w:numPr>
          <w:ilvl w:val="0"/>
          <w:numId w:val="6"/>
        </w:numPr>
        <w:ind w:right="43" w:hanging="280"/>
        <w:rPr>
          <w:sz w:val="24"/>
          <w:szCs w:val="24"/>
        </w:rPr>
      </w:pPr>
      <w:r w:rsidRPr="00845ECF">
        <w:rPr>
          <w:sz w:val="24"/>
          <w:szCs w:val="24"/>
        </w:rPr>
        <w:t>Численность участников уголовного процесса и их поведение.</w:t>
      </w:r>
    </w:p>
    <w:p w14:paraId="46A69401" w14:textId="77777777" w:rsidR="001C46B4" w:rsidRPr="00845ECF" w:rsidRDefault="001C46B4" w:rsidP="001C46B4">
      <w:pPr>
        <w:numPr>
          <w:ilvl w:val="0"/>
          <w:numId w:val="6"/>
        </w:numPr>
        <w:ind w:right="43" w:hanging="280"/>
        <w:rPr>
          <w:sz w:val="24"/>
          <w:szCs w:val="24"/>
        </w:rPr>
      </w:pPr>
      <w:r w:rsidRPr="00845ECF">
        <w:rPr>
          <w:sz w:val="24"/>
          <w:szCs w:val="24"/>
        </w:rPr>
        <w:t>Достаточность и эффективность действий суда, прокурора, руководителя следственного органа, следователя, органа дознания, начальника органа дознания, начальника подразделения дознания, дознавателя при осуществлении уголовного преследования и рассмотрения уголовного дела.</w:t>
      </w:r>
    </w:p>
    <w:p w14:paraId="7F88B836" w14:textId="77777777" w:rsidR="001C46B4" w:rsidRPr="00845ECF" w:rsidRDefault="001C46B4" w:rsidP="001C46B4">
      <w:pPr>
        <w:numPr>
          <w:ilvl w:val="0"/>
          <w:numId w:val="7"/>
        </w:numPr>
        <w:ind w:right="43" w:hanging="280"/>
        <w:rPr>
          <w:sz w:val="24"/>
          <w:szCs w:val="24"/>
        </w:rPr>
      </w:pPr>
      <w:r w:rsidRPr="00845ECF">
        <w:rPr>
          <w:sz w:val="24"/>
          <w:szCs w:val="24"/>
        </w:rPr>
        <w:t>Специфика доказывания по отдельным категориям уголовных дел.</w:t>
      </w:r>
    </w:p>
    <w:p w14:paraId="3B0FE541" w14:textId="77777777" w:rsidR="001C46B4" w:rsidRPr="00845ECF" w:rsidRDefault="001C46B4" w:rsidP="001C46B4">
      <w:pPr>
        <w:numPr>
          <w:ilvl w:val="0"/>
          <w:numId w:val="7"/>
        </w:numPr>
        <w:ind w:right="43" w:hanging="280"/>
        <w:rPr>
          <w:sz w:val="24"/>
          <w:szCs w:val="24"/>
        </w:rPr>
      </w:pPr>
      <w:r w:rsidRPr="00845ECF">
        <w:rPr>
          <w:sz w:val="24"/>
          <w:szCs w:val="24"/>
        </w:rPr>
        <w:t xml:space="preserve">Продолжительность стадий уголовного процесса. </w:t>
      </w:r>
    </w:p>
    <w:p w14:paraId="6BDACF58" w14:textId="77777777" w:rsidR="001C46B4" w:rsidRPr="00845ECF" w:rsidRDefault="001C46B4" w:rsidP="001C46B4">
      <w:pPr>
        <w:numPr>
          <w:ilvl w:val="0"/>
          <w:numId w:val="7"/>
        </w:numPr>
        <w:ind w:right="43" w:hanging="280"/>
        <w:rPr>
          <w:sz w:val="24"/>
          <w:szCs w:val="24"/>
        </w:rPr>
      </w:pPr>
      <w:r w:rsidRPr="00845ECF">
        <w:rPr>
          <w:sz w:val="24"/>
          <w:szCs w:val="24"/>
        </w:rPr>
        <w:t xml:space="preserve">Количество ходатайств, приостановлений предварительного расследования, фактов волокиты при производстве процессуальных действий. </w:t>
      </w:r>
    </w:p>
    <w:p w14:paraId="44514FEA" w14:textId="77777777" w:rsidR="001C46B4" w:rsidRPr="00845ECF" w:rsidRDefault="001C46B4" w:rsidP="001C46B4">
      <w:pPr>
        <w:numPr>
          <w:ilvl w:val="0"/>
          <w:numId w:val="7"/>
        </w:numPr>
        <w:ind w:right="43" w:hanging="280"/>
        <w:rPr>
          <w:sz w:val="24"/>
          <w:szCs w:val="24"/>
        </w:rPr>
      </w:pPr>
      <w:r w:rsidRPr="00845ECF">
        <w:rPr>
          <w:sz w:val="24"/>
          <w:szCs w:val="24"/>
        </w:rPr>
        <w:t>Сложность в применении нормативных актов.</w:t>
      </w:r>
    </w:p>
    <w:p w14:paraId="7E73A20A" w14:textId="77777777" w:rsidR="001C46B4" w:rsidRPr="00845ECF" w:rsidRDefault="001C46B4" w:rsidP="001C46B4">
      <w:pPr>
        <w:ind w:left="-13" w:right="43"/>
        <w:rPr>
          <w:sz w:val="24"/>
          <w:szCs w:val="24"/>
        </w:rPr>
      </w:pPr>
      <w:r w:rsidRPr="00845ECF">
        <w:rPr>
          <w:sz w:val="24"/>
          <w:szCs w:val="24"/>
        </w:rPr>
        <w:t>Заинтересованные лица вправе обратиться к председателю суда с заявлением об ускорении рассмотрения дела при условии длительного не рассмотрения уголовного дела или затягивания процесса. Не позднее 5 суток со дня поступления такого заявления председатель суда принимает решение об установлении срока проведения судебного заседания по делу и (или) иные процессуальные действия по ускорению рассмотрения дела.</w:t>
      </w:r>
    </w:p>
    <w:p w14:paraId="351C5843" w14:textId="77777777" w:rsidR="001C46B4" w:rsidRPr="00845ECF" w:rsidRDefault="001C46B4" w:rsidP="001C46B4">
      <w:pPr>
        <w:ind w:left="-13" w:right="43"/>
        <w:rPr>
          <w:sz w:val="24"/>
          <w:szCs w:val="24"/>
        </w:rPr>
      </w:pPr>
      <w:r w:rsidRPr="00845ECF">
        <w:rPr>
          <w:sz w:val="24"/>
          <w:szCs w:val="24"/>
        </w:rPr>
        <w:t>Законодательство Российской Федерации предусматривает восстановительную процедуру в случае нарушения права на судопроизводство в разумный срок. Однако Конституционный Суд РФ признал противоречащими Конституции РФ ч. 1 ст. 1 и ст. 3 Федерального закона от 30 апреля 2010 г. № 68-ФЗ «О компенсации за нарушение права на судопроизводство в разумный срок или права на исполнение судебного акта в разумный срок» и постановил, что потерпевший имеет право на денежную компенсацию за волокиту при вынесении процессуальных решений даже тогда, когда по делу не был установлен подозреваемый. В этом случае потерпевшему необходимо доказывать необоснованность волокиты – например, бездействием следователя или многократное прекращение уголовного дела.</w:t>
      </w:r>
    </w:p>
    <w:p w14:paraId="1B72DB48" w14:textId="77777777" w:rsidR="001C46B4" w:rsidRPr="00845ECF" w:rsidRDefault="001C46B4" w:rsidP="001C46B4">
      <w:pPr>
        <w:ind w:left="-13" w:right="43"/>
        <w:rPr>
          <w:sz w:val="24"/>
          <w:szCs w:val="24"/>
        </w:rPr>
      </w:pPr>
      <w:r w:rsidRPr="00845ECF">
        <w:rPr>
          <w:b/>
          <w:sz w:val="24"/>
          <w:szCs w:val="24"/>
        </w:rPr>
        <w:t>Принцип законности (ст. 7 УПК РФ)</w:t>
      </w:r>
      <w:r w:rsidRPr="00845ECF">
        <w:rPr>
          <w:sz w:val="24"/>
          <w:szCs w:val="24"/>
        </w:rPr>
        <w:t>. Принцип законности имеет свою самостоятельную процессуальную сущность: законным считается только такое следственное действие, производство которого в целом отвечает требованиям всех названных выше принципов. В этом смысле понятие законности некоторые авторы отождествляют с понятием справедливости как действия, совершенного должным образом.</w:t>
      </w:r>
    </w:p>
    <w:p w14:paraId="205323F0" w14:textId="77777777" w:rsidR="001C46B4" w:rsidRPr="00845ECF" w:rsidRDefault="001C46B4" w:rsidP="001C46B4">
      <w:pPr>
        <w:ind w:left="-13" w:right="43"/>
        <w:rPr>
          <w:sz w:val="24"/>
          <w:szCs w:val="24"/>
        </w:rPr>
      </w:pPr>
      <w:r w:rsidRPr="00845ECF">
        <w:rPr>
          <w:sz w:val="24"/>
          <w:szCs w:val="24"/>
        </w:rPr>
        <w:t>Принцип законности пронизывает всю деятельность органов расследования, прокуратуры, суда, а также дозволенную либо обязательную деятельность всех иных субъектов уголовно-процессуальных отношений, обязанных подчиняться закону и соблюдать его предписания. Он находит свое выражение в нормах уголовно-процессуального законодательства. Если федеральный закон противоречит УПК РФ, то суд, прокурор, следователь, орган дознания, начальник органа дознания, начальник подразделения дознания, дознаватель не вправе его применять. В случае возникновения указанной ситуации суд должен принять решения в соответствии с УПК РФ. Нарушение норм УПК РФ при производстве по уголовному делу влечет за собой признание собранных таким путем доказательств недопустимыми.</w:t>
      </w:r>
    </w:p>
    <w:p w14:paraId="30966C4E" w14:textId="77777777" w:rsidR="001C46B4" w:rsidRPr="00845ECF" w:rsidRDefault="001C46B4" w:rsidP="001C46B4">
      <w:pPr>
        <w:ind w:left="-13" w:right="43"/>
        <w:rPr>
          <w:sz w:val="24"/>
          <w:szCs w:val="24"/>
        </w:rPr>
      </w:pPr>
      <w:r w:rsidRPr="00845ECF">
        <w:rPr>
          <w:sz w:val="24"/>
          <w:szCs w:val="24"/>
        </w:rPr>
        <w:t>Для того чтобы уголовно-процессуальные действия и принимаемые решения были законными, они должны осуществляться: 1) только уполномоченным на то лицом, 2) в соответствии с законом, 3)  в установленной процессуальной форме.</w:t>
      </w:r>
    </w:p>
    <w:p w14:paraId="15C5B611" w14:textId="77777777" w:rsidR="001C46B4" w:rsidRPr="00845ECF" w:rsidRDefault="001C46B4" w:rsidP="001C46B4">
      <w:pPr>
        <w:ind w:left="-13" w:right="43"/>
        <w:rPr>
          <w:sz w:val="24"/>
          <w:szCs w:val="24"/>
        </w:rPr>
      </w:pPr>
      <w:r w:rsidRPr="00845ECF">
        <w:rPr>
          <w:sz w:val="24"/>
          <w:szCs w:val="24"/>
        </w:rPr>
        <w:t xml:space="preserve">Для соблюдения принципа законности суд, прокурор, следователь, орган дознания, начальник органа дознания, начальник подразделения дознания, дознаватель должны неукоснительно следовать тому порядку производства следственных и процессуальных действий, которые установлены законом. </w:t>
      </w:r>
    </w:p>
    <w:p w14:paraId="5CE679D3" w14:textId="77777777" w:rsidR="001C46B4" w:rsidRPr="00845ECF" w:rsidRDefault="001C46B4" w:rsidP="001C46B4">
      <w:pPr>
        <w:ind w:left="-13" w:right="43"/>
        <w:rPr>
          <w:sz w:val="24"/>
          <w:szCs w:val="24"/>
        </w:rPr>
      </w:pPr>
      <w:r w:rsidRPr="00845ECF">
        <w:rPr>
          <w:sz w:val="24"/>
          <w:szCs w:val="24"/>
        </w:rPr>
        <w:t>Все принимаемые решения должны быть обоснованными и опираться на соответствующие нормы материального и процессуального права.</w:t>
      </w:r>
    </w:p>
    <w:p w14:paraId="10DC70B7" w14:textId="77777777" w:rsidR="001C46B4" w:rsidRPr="00845ECF" w:rsidRDefault="001C46B4" w:rsidP="001C46B4">
      <w:pPr>
        <w:ind w:left="-13" w:right="43"/>
        <w:rPr>
          <w:sz w:val="24"/>
          <w:szCs w:val="24"/>
        </w:rPr>
      </w:pPr>
      <w:r w:rsidRPr="00845ECF">
        <w:rPr>
          <w:sz w:val="24"/>
          <w:szCs w:val="24"/>
        </w:rPr>
        <w:lastRenderedPageBreak/>
        <w:t>Принцип законности определяет действие всех принципов. Если не будет соблюден принцип законности, то не будут реализованы и остальные принципы правосудия, например, принцип охраны прав и свобод человека и гражданина (ст. 11 УПК РФ).</w:t>
      </w:r>
    </w:p>
    <w:p w14:paraId="73DCE6E2" w14:textId="77777777" w:rsidR="001C46B4" w:rsidRPr="00845ECF" w:rsidRDefault="001C46B4" w:rsidP="001C46B4">
      <w:pPr>
        <w:ind w:left="-13" w:right="43"/>
        <w:rPr>
          <w:sz w:val="24"/>
          <w:szCs w:val="24"/>
        </w:rPr>
      </w:pPr>
      <w:r w:rsidRPr="00845ECF">
        <w:rPr>
          <w:sz w:val="24"/>
          <w:szCs w:val="24"/>
        </w:rPr>
        <w:t>Соблюдать положения принципа законности обязаны не только участники, осуществляющие производство по делу (суд, прокурор, следователь, орган дознания, начальник органа дознания, начальник подразделения дознания, дознаватель), но и граждане, вовлеченные в сферу уголовного судопроизводства (свидетель, защитник, эксперт и др.). Требование соблюдения и исполнения законов распространяется на все стадии уголовного судопроизводства.</w:t>
      </w:r>
    </w:p>
    <w:p w14:paraId="7C925419" w14:textId="77777777" w:rsidR="001C46B4" w:rsidRPr="00845ECF" w:rsidRDefault="001C46B4" w:rsidP="001C46B4">
      <w:pPr>
        <w:ind w:left="-13" w:right="43"/>
        <w:rPr>
          <w:sz w:val="24"/>
          <w:szCs w:val="24"/>
        </w:rPr>
      </w:pPr>
      <w:r w:rsidRPr="00845ECF">
        <w:rPr>
          <w:sz w:val="24"/>
          <w:szCs w:val="24"/>
        </w:rPr>
        <w:t>Определения суда, постановления судьи, прокурора, следователя, органа дознания, начальника органа дознания, начальника подразделения дознания, дознавателя должны быть законными, обоснованными и мотивированными (ч. 3 ст. 7 УПК РФ). Должностные лица, ведущие судопроизводство по делу, могут быть привлечены к различным видам юридической ответственности.</w:t>
      </w:r>
    </w:p>
    <w:p w14:paraId="14B147C8" w14:textId="77777777" w:rsidR="001C46B4" w:rsidRPr="00845ECF" w:rsidRDefault="001C46B4" w:rsidP="001C46B4">
      <w:pPr>
        <w:ind w:left="-13" w:right="43"/>
        <w:rPr>
          <w:sz w:val="24"/>
          <w:szCs w:val="24"/>
        </w:rPr>
      </w:pPr>
      <w:r w:rsidRPr="00845ECF">
        <w:rPr>
          <w:sz w:val="24"/>
          <w:szCs w:val="24"/>
        </w:rPr>
        <w:t>В федеральном законе РФ «О полиции» отмечено, что «полиция осуществляет свою деятельность в точном соответствии с законом.</w:t>
      </w:r>
    </w:p>
    <w:p w14:paraId="701B9181" w14:textId="77777777" w:rsidR="001C46B4" w:rsidRPr="00845ECF" w:rsidRDefault="001C46B4" w:rsidP="001C46B4">
      <w:pPr>
        <w:ind w:left="-13" w:right="43"/>
        <w:rPr>
          <w:sz w:val="24"/>
          <w:szCs w:val="24"/>
        </w:rPr>
      </w:pPr>
      <w:r w:rsidRPr="00845ECF">
        <w:rPr>
          <w:sz w:val="24"/>
          <w:szCs w:val="24"/>
        </w:rPr>
        <w:t>Всякое ограничение прав, свобод и законных интересов граждан, а также прав и законных интересов общественных объединений, организаций и должностных лиц допустимо только по основаниям и в порядке, которые предусмотрены федеральным законом.</w:t>
      </w:r>
    </w:p>
    <w:p w14:paraId="6CA9F780" w14:textId="77777777" w:rsidR="001C46B4" w:rsidRPr="00845ECF" w:rsidRDefault="001C46B4" w:rsidP="001C46B4">
      <w:pPr>
        <w:ind w:left="-13" w:right="43"/>
        <w:rPr>
          <w:sz w:val="24"/>
          <w:szCs w:val="24"/>
        </w:rPr>
      </w:pPr>
      <w:r w:rsidRPr="00845ECF">
        <w:rPr>
          <w:sz w:val="24"/>
          <w:szCs w:val="24"/>
        </w:rPr>
        <w:t>Сотруднику полиции запрещается подстрекать, склонять, побуждать в прямой или косвенной форме кого-либо к совершению противоправных действий.</w:t>
      </w:r>
    </w:p>
    <w:p w14:paraId="4F88CA3B" w14:textId="77777777" w:rsidR="001C46B4" w:rsidRPr="00845ECF" w:rsidRDefault="001C46B4" w:rsidP="001C46B4">
      <w:pPr>
        <w:ind w:left="-13" w:right="43"/>
        <w:rPr>
          <w:sz w:val="24"/>
          <w:szCs w:val="24"/>
        </w:rPr>
      </w:pPr>
      <w:r w:rsidRPr="00845ECF">
        <w:rPr>
          <w:sz w:val="24"/>
          <w:szCs w:val="24"/>
        </w:rPr>
        <w:t>Сотрудник полиции не может в оправдание своих действий (бездействия) при выполнении служебных обязанностей ссылаться на интересы службы, экономическую целесообразность, незаконные требования, приказы и распоряжения вышестоящих должностных лиц или какие-либо иные обстоятельства.</w:t>
      </w:r>
    </w:p>
    <w:p w14:paraId="4DC32674" w14:textId="77777777" w:rsidR="001C46B4" w:rsidRPr="00845ECF" w:rsidRDefault="001C46B4" w:rsidP="001C46B4">
      <w:pPr>
        <w:ind w:left="-13" w:right="43"/>
        <w:rPr>
          <w:sz w:val="24"/>
          <w:szCs w:val="24"/>
        </w:rPr>
      </w:pPr>
      <w:r w:rsidRPr="00845ECF">
        <w:rPr>
          <w:sz w:val="24"/>
          <w:szCs w:val="24"/>
        </w:rPr>
        <w:t>Применение сотрудником полиции мер государственного принуждения для выполнения обязанностей и реализации прав полиции допустимо только в случаях, предусмотренных федеральным законом»</w:t>
      </w:r>
      <w:r w:rsidRPr="00845ECF">
        <w:rPr>
          <w:sz w:val="24"/>
          <w:szCs w:val="24"/>
          <w:vertAlign w:val="superscript"/>
        </w:rPr>
        <w:footnoteReference w:id="1"/>
      </w:r>
      <w:r w:rsidRPr="00845ECF">
        <w:rPr>
          <w:sz w:val="24"/>
          <w:szCs w:val="24"/>
        </w:rPr>
        <w:t>.</w:t>
      </w:r>
    </w:p>
    <w:p w14:paraId="52A714FE" w14:textId="77777777" w:rsidR="001C46B4" w:rsidRPr="00845ECF" w:rsidRDefault="001C46B4" w:rsidP="001C46B4">
      <w:pPr>
        <w:ind w:left="-13" w:right="43"/>
        <w:rPr>
          <w:sz w:val="24"/>
          <w:szCs w:val="24"/>
        </w:rPr>
      </w:pPr>
      <w:r w:rsidRPr="00845ECF">
        <w:rPr>
          <w:sz w:val="24"/>
          <w:szCs w:val="24"/>
        </w:rPr>
        <w:t>Все изложенное позволяет сделать вывод, что принцип законности является универсальным принципом, который воплощается во всех принципах и нормах уголовно-процессуального права, пронизывает все стороны уголовного судопроизводства и в них реализуется.</w:t>
      </w:r>
    </w:p>
    <w:p w14:paraId="6EDD40D8" w14:textId="77777777" w:rsidR="001C46B4" w:rsidRPr="00845ECF" w:rsidRDefault="001C46B4" w:rsidP="001C46B4">
      <w:pPr>
        <w:ind w:left="-13" w:right="43"/>
        <w:rPr>
          <w:sz w:val="24"/>
          <w:szCs w:val="24"/>
        </w:rPr>
      </w:pPr>
      <w:r w:rsidRPr="00845ECF">
        <w:rPr>
          <w:b/>
          <w:sz w:val="24"/>
          <w:szCs w:val="24"/>
        </w:rPr>
        <w:t>Принцип осуществления правосудия только судом (ст. 8 УПК РФ).</w:t>
      </w:r>
      <w:r w:rsidRPr="00845ECF">
        <w:rPr>
          <w:sz w:val="24"/>
          <w:szCs w:val="24"/>
        </w:rPr>
        <w:t xml:space="preserve"> Правосудие является исключительной компетенцией судебной власти. Правосудие в уголовном судопроизводстве представляет собой деятельность суда первой, второй и надзорной инстанции, направленная на разрешение уголовных дел по существу. Необходимо учитывать, что суды, кроме правосудия, осуществляют и другие полномочия, например, контроль за законностью и обоснованностью решений, принятых в ходе досудебного производства по уголовному делу, а также действий, проводимых органами предварительного расследования, при их обжаловании в суд. </w:t>
      </w:r>
    </w:p>
    <w:p w14:paraId="390D7FE0" w14:textId="77777777" w:rsidR="001C46B4" w:rsidRPr="00845ECF" w:rsidRDefault="001C46B4" w:rsidP="001C46B4">
      <w:pPr>
        <w:ind w:left="-13" w:right="43"/>
        <w:rPr>
          <w:sz w:val="24"/>
          <w:szCs w:val="24"/>
        </w:rPr>
      </w:pPr>
      <w:r w:rsidRPr="00845ECF">
        <w:rPr>
          <w:sz w:val="24"/>
          <w:szCs w:val="24"/>
        </w:rPr>
        <w:t xml:space="preserve">Организация правосудия в соответствии с данным положением исключает всякую возможность отправления его каким-либо несудебным органом. Суд имеет исключительное право отправлять правосудие. В соответствии со ст. 49 Конституции Российской Федерации только суд посредством приговора, вступившего в законную силу, вправе признать человека виновным в совершении преступления и назначить ему наказание, предусмотренное законом. Только суд вправе принять решение о применении мер принуждения, ограничивающих права и свободы личности, в том числе и </w:t>
      </w:r>
      <w:r w:rsidRPr="00845ECF">
        <w:rPr>
          <w:sz w:val="24"/>
          <w:szCs w:val="24"/>
        </w:rPr>
        <w:lastRenderedPageBreak/>
        <w:t>принудительных мер медицинского характера. Правосудие осуществляется не только в ходе судебного разбирательства, но и в других стадиях процесса.</w:t>
      </w:r>
    </w:p>
    <w:p w14:paraId="55EF934F" w14:textId="77777777" w:rsidR="001C46B4" w:rsidRPr="00845ECF" w:rsidRDefault="001C46B4" w:rsidP="001C46B4">
      <w:pPr>
        <w:ind w:right="43" w:firstLine="0"/>
        <w:rPr>
          <w:sz w:val="24"/>
          <w:szCs w:val="24"/>
        </w:rPr>
      </w:pPr>
      <w:r w:rsidRPr="00845ECF">
        <w:rPr>
          <w:sz w:val="24"/>
          <w:szCs w:val="24"/>
        </w:rPr>
        <w:t>Осуществлять правосудие вправе:</w:t>
      </w:r>
    </w:p>
    <w:p w14:paraId="62F31CDB" w14:textId="77777777" w:rsidR="001C46B4" w:rsidRPr="00845ECF" w:rsidRDefault="001C46B4" w:rsidP="001C46B4">
      <w:pPr>
        <w:numPr>
          <w:ilvl w:val="0"/>
          <w:numId w:val="8"/>
        </w:numPr>
        <w:ind w:right="43" w:hanging="280"/>
        <w:rPr>
          <w:sz w:val="24"/>
          <w:szCs w:val="24"/>
        </w:rPr>
      </w:pPr>
      <w:r w:rsidRPr="00845ECF">
        <w:rPr>
          <w:sz w:val="24"/>
          <w:szCs w:val="24"/>
        </w:rPr>
        <w:t>Мировые судьи.</w:t>
      </w:r>
    </w:p>
    <w:p w14:paraId="23A6F1A0" w14:textId="77777777" w:rsidR="001C46B4" w:rsidRPr="00845ECF" w:rsidRDefault="001C46B4" w:rsidP="001C46B4">
      <w:pPr>
        <w:numPr>
          <w:ilvl w:val="0"/>
          <w:numId w:val="8"/>
        </w:numPr>
        <w:ind w:right="43" w:hanging="280"/>
        <w:rPr>
          <w:sz w:val="24"/>
          <w:szCs w:val="24"/>
        </w:rPr>
      </w:pPr>
      <w:r w:rsidRPr="00845ECF">
        <w:rPr>
          <w:sz w:val="24"/>
          <w:szCs w:val="24"/>
        </w:rPr>
        <w:t>Районные (городские) суды.</w:t>
      </w:r>
    </w:p>
    <w:p w14:paraId="56904876" w14:textId="77777777" w:rsidR="001C46B4" w:rsidRPr="00845ECF" w:rsidRDefault="001C46B4" w:rsidP="001C46B4">
      <w:pPr>
        <w:numPr>
          <w:ilvl w:val="0"/>
          <w:numId w:val="8"/>
        </w:numPr>
        <w:ind w:right="43" w:hanging="280"/>
        <w:rPr>
          <w:sz w:val="24"/>
          <w:szCs w:val="24"/>
        </w:rPr>
      </w:pPr>
      <w:r w:rsidRPr="00845ECF">
        <w:rPr>
          <w:sz w:val="24"/>
          <w:szCs w:val="24"/>
        </w:rPr>
        <w:t>Верховные суды республик, краевые и областные суды, городские суды в Москве и Санкт-Петербурге, суды автономной области и автономных округов (то есть суды субъектов Российской Федерации).</w:t>
      </w:r>
    </w:p>
    <w:p w14:paraId="7838BFB0" w14:textId="77777777" w:rsidR="001C46B4" w:rsidRPr="00845ECF" w:rsidRDefault="001C46B4" w:rsidP="001C46B4">
      <w:pPr>
        <w:numPr>
          <w:ilvl w:val="0"/>
          <w:numId w:val="8"/>
        </w:numPr>
        <w:ind w:right="43" w:hanging="280"/>
        <w:rPr>
          <w:sz w:val="24"/>
          <w:szCs w:val="24"/>
        </w:rPr>
      </w:pPr>
      <w:r w:rsidRPr="00845ECF">
        <w:rPr>
          <w:sz w:val="24"/>
          <w:szCs w:val="24"/>
        </w:rPr>
        <w:t>Верховный Суд Российской Федерации.</w:t>
      </w:r>
    </w:p>
    <w:p w14:paraId="341EC790" w14:textId="77777777" w:rsidR="001C46B4" w:rsidRPr="00845ECF" w:rsidRDefault="001C46B4" w:rsidP="001C46B4">
      <w:pPr>
        <w:numPr>
          <w:ilvl w:val="0"/>
          <w:numId w:val="8"/>
        </w:numPr>
        <w:ind w:right="43" w:hanging="280"/>
        <w:rPr>
          <w:sz w:val="24"/>
          <w:szCs w:val="24"/>
        </w:rPr>
      </w:pPr>
      <w:r w:rsidRPr="00845ECF">
        <w:rPr>
          <w:sz w:val="24"/>
          <w:szCs w:val="24"/>
        </w:rPr>
        <w:t>Военные суды (например, гарнизонные, окружные военные суды).</w:t>
      </w:r>
    </w:p>
    <w:p w14:paraId="1BDAA646" w14:textId="77777777" w:rsidR="001C46B4" w:rsidRPr="00845ECF" w:rsidRDefault="001C46B4" w:rsidP="001C46B4">
      <w:pPr>
        <w:ind w:left="-13" w:right="43"/>
        <w:rPr>
          <w:sz w:val="24"/>
          <w:szCs w:val="24"/>
        </w:rPr>
      </w:pPr>
      <w:r w:rsidRPr="00845ECF">
        <w:rPr>
          <w:sz w:val="24"/>
          <w:szCs w:val="24"/>
        </w:rPr>
        <w:t>Создание чрезвычайных судов и судов, не предусмотренных Федеральным конституционным законом от 31.12.1996 № 1-ФКЗ «О судебной системе Российской Федерации», не допускается.</w:t>
      </w:r>
    </w:p>
    <w:p w14:paraId="2E297F6E" w14:textId="77777777" w:rsidR="001C46B4" w:rsidRPr="00845ECF" w:rsidRDefault="001C46B4" w:rsidP="001C46B4">
      <w:pPr>
        <w:ind w:left="-13" w:right="43"/>
        <w:rPr>
          <w:sz w:val="24"/>
          <w:szCs w:val="24"/>
        </w:rPr>
      </w:pPr>
      <w:r w:rsidRPr="00845ECF">
        <w:rPr>
          <w:sz w:val="24"/>
          <w:szCs w:val="24"/>
        </w:rPr>
        <w:t>Если суд вынес какое-либо решение, то отменить его может только вышестоящий суд. В этом проявляется полнота осуществления судебной власти и ее самостоятельность. Решения суда, вступившие в законную силу, обязательны для исполнения всеми государственными органами, должностными лицами, организациями и гражданами.</w:t>
      </w:r>
    </w:p>
    <w:p w14:paraId="090A7B0D" w14:textId="77777777" w:rsidR="001C46B4" w:rsidRPr="00845ECF" w:rsidRDefault="001C46B4" w:rsidP="001C46B4">
      <w:pPr>
        <w:ind w:right="43" w:firstLine="0"/>
        <w:rPr>
          <w:sz w:val="24"/>
          <w:szCs w:val="24"/>
        </w:rPr>
      </w:pPr>
      <w:r w:rsidRPr="00845ECF">
        <w:rPr>
          <w:sz w:val="24"/>
          <w:szCs w:val="24"/>
        </w:rPr>
        <w:t xml:space="preserve">Подсудимый имеет право на рассмотрение дела в том суде и тем судьей, </w:t>
      </w:r>
    </w:p>
    <w:p w14:paraId="721F5E43" w14:textId="77777777" w:rsidR="001C46B4" w:rsidRPr="00845ECF" w:rsidRDefault="001C46B4" w:rsidP="001C46B4">
      <w:pPr>
        <w:ind w:left="-13" w:right="43" w:firstLine="0"/>
        <w:rPr>
          <w:sz w:val="24"/>
          <w:szCs w:val="24"/>
        </w:rPr>
      </w:pPr>
      <w:r w:rsidRPr="00845ECF">
        <w:rPr>
          <w:sz w:val="24"/>
          <w:szCs w:val="24"/>
        </w:rPr>
        <w:t>к подсудности которых оно относится в соответствии с законом.</w:t>
      </w:r>
    </w:p>
    <w:p w14:paraId="3870278D" w14:textId="77777777" w:rsidR="001C46B4" w:rsidRPr="00845ECF" w:rsidRDefault="001C46B4" w:rsidP="001C46B4">
      <w:pPr>
        <w:ind w:left="-13" w:right="43"/>
        <w:rPr>
          <w:sz w:val="24"/>
          <w:szCs w:val="24"/>
        </w:rPr>
      </w:pPr>
      <w:r w:rsidRPr="00845ECF">
        <w:rPr>
          <w:b/>
          <w:sz w:val="24"/>
          <w:szCs w:val="24"/>
        </w:rPr>
        <w:t xml:space="preserve">Принцип уважения чести и достоинства личности (ст. 9 УПК РФ). </w:t>
      </w:r>
      <w:r w:rsidRPr="00845ECF">
        <w:rPr>
          <w:sz w:val="24"/>
          <w:szCs w:val="24"/>
        </w:rPr>
        <w:t>Сущность данного принципа заключается в том, что суду, прокурору, следователю и дознавателю при производстве процессуальных действий (например, при задержании, обыске) запрещается допускать унижение чести и достоинства участников уголовного судопроизводства. Кроме того, указанные лица обязаны оберегать честь и достоинство участвующих в деле лиц, принимать необходимые меры к охране безопасности их жизни и здоровья. Этот принцип действует на всех стадиях уголовного процесса.</w:t>
      </w:r>
    </w:p>
    <w:p w14:paraId="41AA25C3" w14:textId="77777777" w:rsidR="001C46B4" w:rsidRPr="00845ECF" w:rsidRDefault="001C46B4" w:rsidP="001C46B4">
      <w:pPr>
        <w:ind w:left="-13" w:right="43"/>
        <w:rPr>
          <w:sz w:val="24"/>
          <w:szCs w:val="24"/>
        </w:rPr>
      </w:pPr>
      <w:r w:rsidRPr="00845ECF">
        <w:rPr>
          <w:sz w:val="24"/>
          <w:szCs w:val="24"/>
        </w:rPr>
        <w:t>Честь – это общественная оценка личности. Достоинство – это самооценка личности (уважение моральных качеств в себе самом). Охраняется честь и достоинство не только взрослого и дееспособного человека, но и ребенка, а также душевнобольного. Необходимо уважать честь и достоинство всех участников процесса (подозреваемых, обвиняемых, потерпевших, свидетелей, понятых).</w:t>
      </w:r>
    </w:p>
    <w:p w14:paraId="37778601" w14:textId="77777777" w:rsidR="001C46B4" w:rsidRPr="00845ECF" w:rsidRDefault="001C46B4" w:rsidP="001C46B4">
      <w:pPr>
        <w:spacing w:after="5" w:line="247" w:lineRule="auto"/>
        <w:ind w:left="10" w:right="49" w:hanging="10"/>
        <w:jc w:val="right"/>
        <w:rPr>
          <w:sz w:val="24"/>
          <w:szCs w:val="24"/>
        </w:rPr>
      </w:pPr>
      <w:r w:rsidRPr="00845ECF">
        <w:rPr>
          <w:sz w:val="24"/>
          <w:szCs w:val="24"/>
        </w:rPr>
        <w:t>В уголовном процессе охрана чести и достоинства проявляется, например, как:</w:t>
      </w:r>
    </w:p>
    <w:p w14:paraId="7F5C97DF" w14:textId="77777777" w:rsidR="001C46B4" w:rsidRPr="00845ECF" w:rsidRDefault="001C46B4" w:rsidP="001C46B4">
      <w:pPr>
        <w:numPr>
          <w:ilvl w:val="0"/>
          <w:numId w:val="9"/>
        </w:numPr>
        <w:ind w:right="43" w:hanging="280"/>
        <w:rPr>
          <w:sz w:val="24"/>
          <w:szCs w:val="24"/>
        </w:rPr>
      </w:pPr>
      <w:r w:rsidRPr="00845ECF">
        <w:rPr>
          <w:sz w:val="24"/>
          <w:szCs w:val="24"/>
        </w:rPr>
        <w:t>присутствие понятых того же пола, что и обыскиваемый (освидетельствуемый) при личном обыске или освидетельствовании, связанных с обнажением тела человека (ч. 3 ст. 184 и ч. 4 ст. 179 УПК РФ);</w:t>
      </w:r>
    </w:p>
    <w:p w14:paraId="1E3B391B" w14:textId="77777777" w:rsidR="001C46B4" w:rsidRPr="00845ECF" w:rsidRDefault="001C46B4" w:rsidP="001C46B4">
      <w:pPr>
        <w:numPr>
          <w:ilvl w:val="0"/>
          <w:numId w:val="9"/>
        </w:numPr>
        <w:ind w:right="43" w:hanging="280"/>
        <w:rPr>
          <w:sz w:val="24"/>
          <w:szCs w:val="24"/>
        </w:rPr>
      </w:pPr>
      <w:r w:rsidRPr="00845ECF">
        <w:rPr>
          <w:sz w:val="24"/>
          <w:szCs w:val="24"/>
        </w:rPr>
        <w:t>создание условий, исключающих унижение чести и умаление достоинства граждан при получении образцов для сравнительного исследования (ч. 2 ст. 202 УПК РФ);</w:t>
      </w:r>
    </w:p>
    <w:p w14:paraId="610A7448" w14:textId="77777777" w:rsidR="001C46B4" w:rsidRPr="00845ECF" w:rsidRDefault="001C46B4" w:rsidP="001C46B4">
      <w:pPr>
        <w:numPr>
          <w:ilvl w:val="0"/>
          <w:numId w:val="9"/>
        </w:numPr>
        <w:ind w:right="43" w:hanging="280"/>
        <w:rPr>
          <w:sz w:val="24"/>
          <w:szCs w:val="24"/>
        </w:rPr>
      </w:pPr>
      <w:r w:rsidRPr="00845ECF">
        <w:rPr>
          <w:sz w:val="24"/>
          <w:szCs w:val="24"/>
        </w:rPr>
        <w:t>проведение закрытых заседаний суда в целях предотвращения разглашения сведений об интимных сторонах жизни участвующих в деле лиц (ч. 2 ст. 214 УПК РФ).</w:t>
      </w:r>
    </w:p>
    <w:p w14:paraId="691BE630" w14:textId="77777777" w:rsidR="001C46B4" w:rsidRPr="00845ECF" w:rsidRDefault="001C46B4" w:rsidP="001C46B4">
      <w:pPr>
        <w:ind w:left="-13" w:right="43"/>
        <w:rPr>
          <w:sz w:val="24"/>
          <w:szCs w:val="24"/>
        </w:rPr>
      </w:pPr>
      <w:r w:rsidRPr="00845ECF">
        <w:rPr>
          <w:sz w:val="24"/>
          <w:szCs w:val="24"/>
        </w:rPr>
        <w:t>Согласно ст. 21 Конституции Российской Федерации достоинство личности охраняется государством и ничто не может послужить основанием для ее умаления. В частности, никто не должен подвергаться пыткам, насилию, другому жестокому или унижающему человеческое достоинство обращению или наказанию. Никто без добровольного согласия не может быть подвергнут медицинским, научным или иным опытам. Процессуальные действия не должны производиться в ночное время, кроме случаев, предусмотренных законом. При вынесении оправдательного приговора суд не вправе использовать формулировки, которые ставят под сомнение невиновность оправданного или его порочащие.</w:t>
      </w:r>
    </w:p>
    <w:p w14:paraId="6E5ABF30" w14:textId="77777777" w:rsidR="001C46B4" w:rsidRPr="00845ECF" w:rsidRDefault="001C46B4" w:rsidP="001C46B4">
      <w:pPr>
        <w:ind w:left="-13" w:right="43"/>
        <w:rPr>
          <w:sz w:val="24"/>
          <w:szCs w:val="24"/>
        </w:rPr>
      </w:pPr>
      <w:r w:rsidRPr="00845ECF">
        <w:rPr>
          <w:sz w:val="24"/>
          <w:szCs w:val="24"/>
        </w:rPr>
        <w:t xml:space="preserve">Термины «пытка» и «насилие» представляют собой синонимические понятия и заключаются в совершении действий, которые причиняют сильную боль и страдание с целью получения от участника процесса сведений, как правило, обвинительного характера </w:t>
      </w:r>
      <w:r w:rsidRPr="00845ECF">
        <w:rPr>
          <w:sz w:val="24"/>
          <w:szCs w:val="24"/>
        </w:rPr>
        <w:lastRenderedPageBreak/>
        <w:t>(например, признание вины в совершении преступлений). Физическое и психическое насилие могут быть причинены должностными лицами органов предварительного расследования либо иными лицами, действующими с ведома следователя (дознавателя) или его молчаливого согласия.</w:t>
      </w:r>
    </w:p>
    <w:p w14:paraId="2A658907" w14:textId="77777777" w:rsidR="001C46B4" w:rsidRPr="00845ECF" w:rsidRDefault="001C46B4" w:rsidP="001C46B4">
      <w:pPr>
        <w:ind w:left="-13" w:right="43"/>
        <w:rPr>
          <w:sz w:val="24"/>
          <w:szCs w:val="24"/>
        </w:rPr>
      </w:pPr>
      <w:r w:rsidRPr="00845ECF">
        <w:rPr>
          <w:sz w:val="24"/>
          <w:szCs w:val="24"/>
        </w:rPr>
        <w:t>Доказательства, полученные путем применения насилия, должны признаваться недопустимыми (ст. 75 УПК РФ), а должностные лица, допустившие такие насильственные действия, подлежат уголовной ответственности.</w:t>
      </w:r>
    </w:p>
    <w:p w14:paraId="14469D4C" w14:textId="77777777" w:rsidR="001C46B4" w:rsidRPr="00845ECF" w:rsidRDefault="001C46B4" w:rsidP="001C46B4">
      <w:pPr>
        <w:ind w:left="-13" w:right="43"/>
        <w:rPr>
          <w:sz w:val="24"/>
          <w:szCs w:val="24"/>
        </w:rPr>
      </w:pPr>
      <w:r w:rsidRPr="00845ECF">
        <w:rPr>
          <w:b/>
          <w:sz w:val="24"/>
          <w:szCs w:val="24"/>
        </w:rPr>
        <w:t xml:space="preserve">Принцип неприкосновенности личности (ст. 10 УПК РФ). </w:t>
      </w:r>
      <w:r w:rsidRPr="00845ECF">
        <w:rPr>
          <w:sz w:val="24"/>
          <w:szCs w:val="24"/>
        </w:rPr>
        <w:t>Согласно ст. 22 Конституции Российской Федерации каждому гарантируется свобода и личная неприкосновенность. Данная норма закреплена также в Международном пакте о гражданских и политических правах (Нью-Йорк, 19.12.1966). В соответствии с данными актами никто не может быть арестован, заключен под стражу при отсутствии на то законных оснований.</w:t>
      </w:r>
    </w:p>
    <w:p w14:paraId="740D3895" w14:textId="77777777" w:rsidR="001C46B4" w:rsidRPr="00845ECF" w:rsidRDefault="001C46B4" w:rsidP="001C46B4">
      <w:pPr>
        <w:ind w:left="-13" w:right="43"/>
        <w:rPr>
          <w:sz w:val="24"/>
          <w:szCs w:val="24"/>
        </w:rPr>
      </w:pPr>
      <w:r w:rsidRPr="00845ECF">
        <w:rPr>
          <w:sz w:val="24"/>
          <w:szCs w:val="24"/>
        </w:rPr>
        <w:t>Под правом личной неприкосновенности следует понимать гарантированную государством свободу человека, состоящую в недопущении посягательств на:</w:t>
      </w:r>
    </w:p>
    <w:p w14:paraId="3A40B360" w14:textId="77777777" w:rsidR="001C46B4" w:rsidRPr="00845ECF" w:rsidRDefault="001C46B4" w:rsidP="001C46B4">
      <w:pPr>
        <w:numPr>
          <w:ilvl w:val="0"/>
          <w:numId w:val="10"/>
        </w:numPr>
        <w:ind w:right="43" w:hanging="280"/>
        <w:rPr>
          <w:sz w:val="24"/>
          <w:szCs w:val="24"/>
        </w:rPr>
      </w:pPr>
      <w:r w:rsidRPr="00845ECF">
        <w:rPr>
          <w:sz w:val="24"/>
          <w:szCs w:val="24"/>
        </w:rPr>
        <w:t>Физическую неприкосновенность (жизнь, здоровье, телесную неприкосновенность и половую свободу);</w:t>
      </w:r>
    </w:p>
    <w:p w14:paraId="5F2E3E78" w14:textId="77777777" w:rsidR="001C46B4" w:rsidRPr="00845ECF" w:rsidRDefault="001C46B4" w:rsidP="001C46B4">
      <w:pPr>
        <w:numPr>
          <w:ilvl w:val="0"/>
          <w:numId w:val="10"/>
        </w:numPr>
        <w:ind w:right="43" w:hanging="280"/>
        <w:rPr>
          <w:sz w:val="24"/>
          <w:szCs w:val="24"/>
        </w:rPr>
      </w:pPr>
      <w:r w:rsidRPr="00845ECF">
        <w:rPr>
          <w:sz w:val="24"/>
          <w:szCs w:val="24"/>
        </w:rPr>
        <w:t>Нравственную неприкосновенность (честь, достоинство, нравственную свободу);</w:t>
      </w:r>
    </w:p>
    <w:p w14:paraId="0C1F5E35" w14:textId="77777777" w:rsidR="001C46B4" w:rsidRPr="00845ECF" w:rsidRDefault="001C46B4" w:rsidP="001C46B4">
      <w:pPr>
        <w:numPr>
          <w:ilvl w:val="0"/>
          <w:numId w:val="10"/>
        </w:numPr>
        <w:ind w:right="43" w:hanging="280"/>
        <w:rPr>
          <w:sz w:val="24"/>
          <w:szCs w:val="24"/>
        </w:rPr>
      </w:pPr>
      <w:r w:rsidRPr="00845ECF">
        <w:rPr>
          <w:sz w:val="24"/>
          <w:szCs w:val="24"/>
        </w:rPr>
        <w:t>Психическую неприкосновенность (нормальное течение психических процессов);</w:t>
      </w:r>
    </w:p>
    <w:p w14:paraId="2A6DDE36" w14:textId="77777777" w:rsidR="001C46B4" w:rsidRPr="00845ECF" w:rsidRDefault="001C46B4" w:rsidP="001C46B4">
      <w:pPr>
        <w:numPr>
          <w:ilvl w:val="0"/>
          <w:numId w:val="10"/>
        </w:numPr>
        <w:ind w:right="43" w:hanging="280"/>
        <w:rPr>
          <w:sz w:val="24"/>
          <w:szCs w:val="24"/>
        </w:rPr>
      </w:pPr>
      <w:r w:rsidRPr="00845ECF">
        <w:rPr>
          <w:sz w:val="24"/>
          <w:szCs w:val="24"/>
        </w:rPr>
        <w:t>Личную безопасность (предоставление человеку возможности располагать собой, своим свободным временем, по своему усмотрению определять место пребывания, не находиться под наблюдением или охраной).</w:t>
      </w:r>
    </w:p>
    <w:p w14:paraId="53F297FB" w14:textId="77777777" w:rsidR="001C46B4" w:rsidRPr="00845ECF" w:rsidRDefault="001C46B4" w:rsidP="001C46B4">
      <w:pPr>
        <w:ind w:left="-13" w:right="43"/>
        <w:rPr>
          <w:sz w:val="24"/>
          <w:szCs w:val="24"/>
        </w:rPr>
      </w:pPr>
      <w:r w:rsidRPr="00845ECF">
        <w:rPr>
          <w:sz w:val="24"/>
          <w:szCs w:val="24"/>
        </w:rPr>
        <w:t xml:space="preserve">В уголовном процессе существуют законные ограничения физической неприкосновенности личности, когда в интересах раскрытия преступлений приходится жертвовать некоторыми основными правами граждан. </w:t>
      </w:r>
    </w:p>
    <w:p w14:paraId="1CBD5446" w14:textId="77777777" w:rsidR="001C46B4" w:rsidRPr="00845ECF" w:rsidRDefault="001C46B4" w:rsidP="001C46B4">
      <w:pPr>
        <w:ind w:left="-13" w:right="43"/>
        <w:rPr>
          <w:sz w:val="24"/>
          <w:szCs w:val="24"/>
        </w:rPr>
      </w:pPr>
      <w:r w:rsidRPr="00845ECF">
        <w:rPr>
          <w:sz w:val="24"/>
          <w:szCs w:val="24"/>
        </w:rPr>
        <w:t>Сущность принципа свободы и неприкосновенности личности заключается в том, что никто не может быть задержан по подозрению в совершении преступления или заключен под стражу без наличия на то законных оснований и без соблюдения процедуры, предусмотренной законом. Лицо может быть заключено под стражу или помещено в медицинский или психиатрический стационар только при наличии судебного решения. Никакой другой орган ограничить свободу человека не имеет права. Порядок принятия такого решения регламентируется законом. Без судебного решения лицо может быть подвергнуто задержанию на срок не более 48 часов (при условии, что за преступление может быть назначено наказание в виде лишения свободы). Возможность продления срока задержания до 72 часов предусмотрена ч. 7 ст. 108 УПК РФ. Задержание и заключение под стражу возможно только в отношении подозреваемых и обвиняемых.</w:t>
      </w:r>
    </w:p>
    <w:p w14:paraId="2656BDF9" w14:textId="77777777" w:rsidR="001C46B4" w:rsidRPr="00845ECF" w:rsidRDefault="001C46B4" w:rsidP="001C46B4">
      <w:pPr>
        <w:ind w:left="-13" w:right="43"/>
        <w:rPr>
          <w:sz w:val="24"/>
          <w:szCs w:val="24"/>
        </w:rPr>
      </w:pPr>
      <w:r w:rsidRPr="00845ECF">
        <w:rPr>
          <w:sz w:val="24"/>
          <w:szCs w:val="24"/>
        </w:rPr>
        <w:t xml:space="preserve">Проверка законности и обоснованности задержания производится прокурором, а затем судом, когда решается вопрос об избрании такой меры пресечения, как заключение под стражу. </w:t>
      </w:r>
    </w:p>
    <w:p w14:paraId="68C2CA4D" w14:textId="77777777" w:rsidR="001C46B4" w:rsidRPr="00845ECF" w:rsidRDefault="001C46B4" w:rsidP="001C46B4">
      <w:pPr>
        <w:ind w:right="43" w:firstLine="0"/>
        <w:rPr>
          <w:sz w:val="24"/>
          <w:szCs w:val="24"/>
        </w:rPr>
      </w:pPr>
      <w:r w:rsidRPr="00845ECF">
        <w:rPr>
          <w:sz w:val="24"/>
          <w:szCs w:val="24"/>
        </w:rPr>
        <w:t>«Полиция имеет право задерживать:</w:t>
      </w:r>
    </w:p>
    <w:p w14:paraId="13D7EBCE" w14:textId="77777777" w:rsidR="001C46B4" w:rsidRPr="00845ECF" w:rsidRDefault="001C46B4" w:rsidP="001C46B4">
      <w:pPr>
        <w:numPr>
          <w:ilvl w:val="0"/>
          <w:numId w:val="11"/>
        </w:numPr>
        <w:ind w:right="43" w:firstLine="274"/>
        <w:rPr>
          <w:sz w:val="24"/>
          <w:szCs w:val="24"/>
        </w:rPr>
      </w:pPr>
      <w:r w:rsidRPr="00845ECF">
        <w:rPr>
          <w:sz w:val="24"/>
          <w:szCs w:val="24"/>
        </w:rPr>
        <w:t>лиц, подозреваемых в совершении преступления, а также лиц, в отношении которых избрана мера пресечения в виде заключения под стражу, – по основаниям, в порядке и на срок, которые предусмотрены уголовно-процессуальным законодательством Российской Федерации;</w:t>
      </w:r>
    </w:p>
    <w:p w14:paraId="5D7DECAA" w14:textId="77777777" w:rsidR="001C46B4" w:rsidRPr="00845ECF" w:rsidRDefault="001C46B4" w:rsidP="001C46B4">
      <w:pPr>
        <w:numPr>
          <w:ilvl w:val="0"/>
          <w:numId w:val="11"/>
        </w:numPr>
        <w:ind w:right="43" w:firstLine="274"/>
        <w:rPr>
          <w:sz w:val="24"/>
          <w:szCs w:val="24"/>
        </w:rPr>
      </w:pPr>
      <w:r w:rsidRPr="00845ECF">
        <w:rPr>
          <w:sz w:val="24"/>
          <w:szCs w:val="24"/>
        </w:rPr>
        <w:t>лиц, совершивших побег из-под стражи, лиц, уклоняющихся от отбывания уголовного наказания, от получения предписания о направлении к месту отбывания наказания либо не прибывших к месту отбывания наказания в установленный в указанном предписании срок, – до передачи их соответствующим органам, учреждениям или должностным лицам этих органов и учреждений;</w:t>
      </w:r>
    </w:p>
    <w:p w14:paraId="42ED23C1" w14:textId="77777777" w:rsidR="001C46B4" w:rsidRPr="00845ECF" w:rsidRDefault="001C46B4" w:rsidP="001C46B4">
      <w:pPr>
        <w:numPr>
          <w:ilvl w:val="0"/>
          <w:numId w:val="11"/>
        </w:numPr>
        <w:ind w:right="43" w:firstLine="274"/>
        <w:rPr>
          <w:sz w:val="24"/>
          <w:szCs w:val="24"/>
        </w:rPr>
      </w:pPr>
      <w:r w:rsidRPr="00845ECF">
        <w:rPr>
          <w:sz w:val="24"/>
          <w:szCs w:val="24"/>
        </w:rPr>
        <w:t>лиц, уклоняющихся от исполнения административного наказания в виде административного ареста, – до передачи их в места отбывания административного ареста;</w:t>
      </w:r>
    </w:p>
    <w:p w14:paraId="1E816F78" w14:textId="77777777" w:rsidR="001C46B4" w:rsidRPr="00845ECF" w:rsidRDefault="001C46B4" w:rsidP="001C46B4">
      <w:pPr>
        <w:numPr>
          <w:ilvl w:val="0"/>
          <w:numId w:val="11"/>
        </w:numPr>
        <w:ind w:right="43" w:firstLine="274"/>
        <w:rPr>
          <w:sz w:val="24"/>
          <w:szCs w:val="24"/>
        </w:rPr>
      </w:pPr>
      <w:r w:rsidRPr="00845ECF">
        <w:rPr>
          <w:sz w:val="24"/>
          <w:szCs w:val="24"/>
        </w:rPr>
        <w:lastRenderedPageBreak/>
        <w:t>лиц, находящихся в розыске, – до передачи их соответствующим органам, учреждениям или должностным лицам этих органов и учреждений;</w:t>
      </w:r>
    </w:p>
    <w:p w14:paraId="669E0597" w14:textId="77777777" w:rsidR="001C46B4" w:rsidRPr="00845ECF" w:rsidRDefault="001C46B4" w:rsidP="001C46B4">
      <w:pPr>
        <w:numPr>
          <w:ilvl w:val="0"/>
          <w:numId w:val="11"/>
        </w:numPr>
        <w:ind w:right="43" w:firstLine="274"/>
        <w:rPr>
          <w:sz w:val="24"/>
          <w:szCs w:val="24"/>
        </w:rPr>
      </w:pPr>
      <w:r w:rsidRPr="00845ECF">
        <w:rPr>
          <w:sz w:val="24"/>
          <w:szCs w:val="24"/>
        </w:rPr>
        <w:t>лиц, в отношении которых ведется производство по делам об административных правонарушениях, – по основаниям, в порядке и на срок, которые предусмотрены законодательством об административных правонарушениях;</w:t>
      </w:r>
    </w:p>
    <w:p w14:paraId="57495822" w14:textId="77777777" w:rsidR="001C46B4" w:rsidRPr="00845ECF" w:rsidRDefault="001C46B4" w:rsidP="001C46B4">
      <w:pPr>
        <w:numPr>
          <w:ilvl w:val="0"/>
          <w:numId w:val="11"/>
        </w:numPr>
        <w:ind w:right="43" w:firstLine="274"/>
        <w:rPr>
          <w:sz w:val="24"/>
          <w:szCs w:val="24"/>
        </w:rPr>
      </w:pPr>
      <w:r w:rsidRPr="00845ECF">
        <w:rPr>
          <w:sz w:val="24"/>
          <w:szCs w:val="24"/>
        </w:rPr>
        <w:t>военнослужащих и граждан Российской Федерации, призванных на военные сборы, подозреваемых в совершении преступления, – до передачи их военным патрулям, военному коменданту, командирам воинских частей или военным комиссарам;</w:t>
      </w:r>
    </w:p>
    <w:p w14:paraId="33C6E7DE" w14:textId="77777777" w:rsidR="001C46B4" w:rsidRPr="00845ECF" w:rsidRDefault="001C46B4" w:rsidP="001C46B4">
      <w:pPr>
        <w:numPr>
          <w:ilvl w:val="0"/>
          <w:numId w:val="11"/>
        </w:numPr>
        <w:ind w:right="43" w:firstLine="274"/>
        <w:rPr>
          <w:sz w:val="24"/>
          <w:szCs w:val="24"/>
        </w:rPr>
      </w:pPr>
      <w:r w:rsidRPr="00845ECF">
        <w:rPr>
          <w:sz w:val="24"/>
          <w:szCs w:val="24"/>
        </w:rPr>
        <w:t>лиц, уклоняющихся от исполнения назначенных им судом принудительных мер медицинского характера или принудительных мер воспитательного воздействия, – до передачи их в учреждения, обеспечивающие исполнение таких мер;</w:t>
      </w:r>
    </w:p>
    <w:p w14:paraId="70BA0F7B" w14:textId="77777777" w:rsidR="001C46B4" w:rsidRPr="00845ECF" w:rsidRDefault="001C46B4" w:rsidP="001C46B4">
      <w:pPr>
        <w:numPr>
          <w:ilvl w:val="0"/>
          <w:numId w:val="11"/>
        </w:numPr>
        <w:ind w:right="43" w:firstLine="274"/>
        <w:rPr>
          <w:sz w:val="24"/>
          <w:szCs w:val="24"/>
        </w:rPr>
      </w:pPr>
      <w:r w:rsidRPr="00845ECF">
        <w:rPr>
          <w:sz w:val="24"/>
          <w:szCs w:val="24"/>
        </w:rPr>
        <w:t>лиц, уклоняющихся от следования в специализированные лечебные учреждения для исполнения назначенных им судом принудительных мер медицинского характера, – по основаниям, в порядке и на срок, которые предусмотрены федеральным законом;</w:t>
      </w:r>
    </w:p>
    <w:p w14:paraId="2CF0C7BD" w14:textId="77777777" w:rsidR="001C46B4" w:rsidRPr="00845ECF" w:rsidRDefault="001C46B4" w:rsidP="001C46B4">
      <w:pPr>
        <w:numPr>
          <w:ilvl w:val="0"/>
          <w:numId w:val="11"/>
        </w:numPr>
        <w:ind w:right="43" w:firstLine="274"/>
        <w:rPr>
          <w:sz w:val="24"/>
          <w:szCs w:val="24"/>
        </w:rPr>
      </w:pPr>
      <w:r w:rsidRPr="00845ECF">
        <w:rPr>
          <w:sz w:val="24"/>
          <w:szCs w:val="24"/>
        </w:rPr>
        <w:t>лиц, допустивших нарушение правил комендантского часа, – по основаниям, в порядке и на срок, которые предусмотрены федеральным конституционным законом;</w:t>
      </w:r>
    </w:p>
    <w:p w14:paraId="2C2B606C" w14:textId="77777777" w:rsidR="001C46B4" w:rsidRPr="00845ECF" w:rsidRDefault="001C46B4" w:rsidP="001C46B4">
      <w:pPr>
        <w:numPr>
          <w:ilvl w:val="0"/>
          <w:numId w:val="11"/>
        </w:numPr>
        <w:ind w:right="43" w:firstLine="274"/>
        <w:rPr>
          <w:sz w:val="24"/>
          <w:szCs w:val="24"/>
        </w:rPr>
      </w:pPr>
      <w:r w:rsidRPr="00845ECF">
        <w:rPr>
          <w:sz w:val="24"/>
          <w:szCs w:val="24"/>
        </w:rPr>
        <w:t>лиц, незаконно проникших либо пытавшихся проникнуть на охраняемые объекты, – до выяснения личности, но на срок не более трех часов;</w:t>
      </w:r>
    </w:p>
    <w:p w14:paraId="171EE302" w14:textId="77777777" w:rsidR="001C46B4" w:rsidRPr="00845ECF" w:rsidRDefault="001C46B4" w:rsidP="001C46B4">
      <w:pPr>
        <w:numPr>
          <w:ilvl w:val="0"/>
          <w:numId w:val="11"/>
        </w:numPr>
        <w:ind w:right="43" w:firstLine="274"/>
        <w:rPr>
          <w:sz w:val="24"/>
          <w:szCs w:val="24"/>
        </w:rPr>
      </w:pPr>
      <w:r w:rsidRPr="00845ECF">
        <w:rPr>
          <w:sz w:val="24"/>
          <w:szCs w:val="24"/>
        </w:rPr>
        <w:t>лиц, предпринявших попытку самоубийства либо имеющих признаки выраженного психического расстройства и создающих своими действиями опасность для себя и окружающих, – до передачи их в лечебные учреждения либо по месту жительства;</w:t>
      </w:r>
    </w:p>
    <w:p w14:paraId="16F77A0D" w14:textId="77777777" w:rsidR="001C46B4" w:rsidRPr="00845ECF" w:rsidRDefault="001C46B4" w:rsidP="001C46B4">
      <w:pPr>
        <w:numPr>
          <w:ilvl w:val="0"/>
          <w:numId w:val="11"/>
        </w:numPr>
        <w:ind w:right="43" w:firstLine="274"/>
        <w:rPr>
          <w:sz w:val="24"/>
          <w:szCs w:val="24"/>
        </w:rPr>
      </w:pPr>
      <w:r w:rsidRPr="00845ECF">
        <w:rPr>
          <w:sz w:val="24"/>
          <w:szCs w:val="24"/>
        </w:rPr>
        <w:t>лиц, совершивших побег из психиатрического лечебного учреждения или скрывающихся от назначенной судом недобровольной госпитализации в такое учреждение, – до передачи их в психиатрическое лечебное учреждение;</w:t>
      </w:r>
    </w:p>
    <w:p w14:paraId="2F1212A6" w14:textId="77777777" w:rsidR="001C46B4" w:rsidRPr="00845ECF" w:rsidRDefault="001C46B4" w:rsidP="001C46B4">
      <w:pPr>
        <w:numPr>
          <w:ilvl w:val="0"/>
          <w:numId w:val="11"/>
        </w:numPr>
        <w:ind w:right="43" w:firstLine="274"/>
        <w:rPr>
          <w:sz w:val="24"/>
          <w:szCs w:val="24"/>
        </w:rPr>
      </w:pPr>
      <w:r w:rsidRPr="00845ECF">
        <w:rPr>
          <w:sz w:val="24"/>
          <w:szCs w:val="24"/>
        </w:rPr>
        <w:t>лиц, в отношении которых поступило требование о выдаче, – до передачи их иностранному государству по основаниям, в порядке и на срок, которые предусмотрены законодательством Российской Федерации или международным договором Российской Федерации»</w:t>
      </w:r>
      <w:r w:rsidRPr="00845ECF">
        <w:rPr>
          <w:sz w:val="24"/>
          <w:szCs w:val="24"/>
          <w:vertAlign w:val="superscript"/>
        </w:rPr>
        <w:footnoteReference w:id="2"/>
      </w:r>
      <w:r w:rsidRPr="00845ECF">
        <w:rPr>
          <w:sz w:val="24"/>
          <w:szCs w:val="24"/>
        </w:rPr>
        <w:t>.</w:t>
      </w:r>
    </w:p>
    <w:p w14:paraId="6362408C" w14:textId="77777777" w:rsidR="001C46B4" w:rsidRPr="00845ECF" w:rsidRDefault="001C46B4" w:rsidP="001C46B4">
      <w:pPr>
        <w:ind w:left="-13" w:right="43"/>
        <w:rPr>
          <w:sz w:val="24"/>
          <w:szCs w:val="24"/>
        </w:rPr>
      </w:pPr>
      <w:r w:rsidRPr="00845ECF">
        <w:rPr>
          <w:sz w:val="24"/>
          <w:szCs w:val="24"/>
        </w:rPr>
        <w:t>В случае обнаружения незаконности задержания, заключения под стражу, помещения в медицинский или психиатрический стационар или содержания под стражей свыше срока, предусмотренного законом, суд, прокурор, следователь, орган дознания и дознаватель обязаны немедленно освободить такое лицо. Лицо, в отношении которого применены меры принуждения (заключение под стражу, задержание), должно содержаться в условиях, исключающих угрозу его жизни и здоровью. Администрация изоляторов временного содержания и следственных изоляторов обязана следить за соблюдением правил внутреннего распорядка и пресекать случаи насилия, жестокого и унижающего человеческое достоинство обращения со стороны других содержащихся под стражей лиц, а также сотрудников учреждений.</w:t>
      </w:r>
    </w:p>
    <w:p w14:paraId="4B531752" w14:textId="77777777" w:rsidR="001C46B4" w:rsidRPr="00845ECF" w:rsidRDefault="001C46B4" w:rsidP="001C46B4">
      <w:pPr>
        <w:spacing w:after="5" w:line="247" w:lineRule="auto"/>
        <w:ind w:left="10" w:right="49" w:hanging="10"/>
        <w:jc w:val="right"/>
        <w:rPr>
          <w:sz w:val="24"/>
          <w:szCs w:val="24"/>
        </w:rPr>
      </w:pPr>
      <w:r w:rsidRPr="00845ECF">
        <w:rPr>
          <w:sz w:val="24"/>
          <w:szCs w:val="24"/>
        </w:rPr>
        <w:t xml:space="preserve">Важной гарантией реализации данного принципа является право подозреваемого </w:t>
      </w:r>
    </w:p>
    <w:p w14:paraId="4DB2842C" w14:textId="77777777" w:rsidR="001C46B4" w:rsidRPr="00845ECF" w:rsidRDefault="001C46B4" w:rsidP="001C46B4">
      <w:pPr>
        <w:ind w:left="-13" w:right="43" w:firstLine="0"/>
        <w:rPr>
          <w:sz w:val="24"/>
          <w:szCs w:val="24"/>
        </w:rPr>
      </w:pPr>
      <w:r w:rsidRPr="00845ECF">
        <w:rPr>
          <w:sz w:val="24"/>
          <w:szCs w:val="24"/>
        </w:rPr>
        <w:t>и обвиняемого на обжалование задержания, заключения под стражу и продления срока содержания под стражей, а также заключения в медицинский или психиатрический стационар.</w:t>
      </w:r>
    </w:p>
    <w:p w14:paraId="54856E97" w14:textId="77777777" w:rsidR="001C46B4" w:rsidRPr="00845ECF" w:rsidRDefault="001C46B4" w:rsidP="001C46B4">
      <w:pPr>
        <w:ind w:left="-13" w:right="43"/>
        <w:rPr>
          <w:sz w:val="24"/>
          <w:szCs w:val="24"/>
        </w:rPr>
      </w:pPr>
      <w:r w:rsidRPr="00845ECF">
        <w:rPr>
          <w:b/>
          <w:sz w:val="24"/>
          <w:szCs w:val="24"/>
        </w:rPr>
        <w:t>Принцип охраны прав и свобод человека и гражданина (ст. 11 УПК РФ).</w:t>
      </w:r>
      <w:r w:rsidRPr="00845ECF">
        <w:rPr>
          <w:sz w:val="24"/>
          <w:szCs w:val="24"/>
        </w:rPr>
        <w:t xml:space="preserve"> В ст. 2 Конституции Российской Федерации предусмотрено, что человек, его права и свободы являются высшей ценностью. Соблюдать права человека – обязанность государства. Права и свободы во многом определяют место человека в обществе. Основные права и свободы человека неотчуждаемы и принадлежат каждому от рождения. Реализация прав и свобод человека (гражданина) не должна нарушать права и свободы других лиц.</w:t>
      </w:r>
    </w:p>
    <w:p w14:paraId="1DF07232" w14:textId="77777777" w:rsidR="001C46B4" w:rsidRPr="00845ECF" w:rsidRDefault="001C46B4" w:rsidP="001C46B4">
      <w:pPr>
        <w:ind w:left="-13" w:right="43"/>
        <w:rPr>
          <w:sz w:val="24"/>
          <w:szCs w:val="24"/>
        </w:rPr>
      </w:pPr>
      <w:r w:rsidRPr="00845ECF">
        <w:rPr>
          <w:sz w:val="24"/>
          <w:szCs w:val="24"/>
        </w:rPr>
        <w:lastRenderedPageBreak/>
        <w:t>По своей юридической природе термины «права» и «свободы» идентичны. Разграничить права и свободы трудно, да и не всегда нужно.</w:t>
      </w:r>
    </w:p>
    <w:p w14:paraId="2C59ABC0" w14:textId="77777777" w:rsidR="001C46B4" w:rsidRPr="00845ECF" w:rsidRDefault="001C46B4" w:rsidP="001C46B4">
      <w:pPr>
        <w:ind w:left="-13" w:right="43"/>
        <w:rPr>
          <w:sz w:val="24"/>
          <w:szCs w:val="24"/>
        </w:rPr>
      </w:pPr>
      <w:r w:rsidRPr="00845ECF">
        <w:rPr>
          <w:sz w:val="24"/>
          <w:szCs w:val="24"/>
        </w:rPr>
        <w:t>Статус гражданина вытекает из его особой правовой связи с государством – института гражданства. Права и свободы признаются за любым человеком, находящимся на территории России, независимо от того, является ли он ее гражданином, иностранцем или лицом без гражданства.</w:t>
      </w:r>
    </w:p>
    <w:p w14:paraId="071EB873" w14:textId="77777777" w:rsidR="001C46B4" w:rsidRPr="00845ECF" w:rsidRDefault="001C46B4" w:rsidP="001C46B4">
      <w:pPr>
        <w:ind w:left="-13" w:right="43"/>
        <w:rPr>
          <w:sz w:val="24"/>
          <w:szCs w:val="24"/>
        </w:rPr>
      </w:pPr>
      <w:r w:rsidRPr="00845ECF">
        <w:rPr>
          <w:sz w:val="24"/>
          <w:szCs w:val="24"/>
        </w:rPr>
        <w:t xml:space="preserve">В уголовном судопроизводстве каждый участник процесса обладает определенным статусом: потерпевшего, обвиняемого, свидетеля, понятого и т.д. Каждый из них имеет свои права и обязанности, предусмотренные законом. Так, лицо, осуществляющее уголовное судопроизводство (следователь, дознаватель, прокурор, судья), обязано принимать решение о привлечении лица к участию в деле; в случаях, предусмотренных законом, выносить соответствующее постановление (определение), например, о признании лица потерпевшим, уведомлять его об этом и разъяснять ему соответствующие права, обязанности и ответственность за несоблюдение своих обязанностей; обеспечивать возможность осуществления этих прав. Лицам, обладающим свидетельским иммунитетом и согласным дать показания, дознаватель, следователь, прокурор, суд обязаны разъяснить, что их показания в дальнейшем могут быть использованы в качестве доказательств. Орган дознания, начальник органа дознания, начальник подразделения дознания, дознаватель, следователь, прокурор и суд обязаны принимать в отношении участников процесса меры безопасности, предусмотренные законом, если имеются достаточные данные, что потерпевшему, свидетелю и иным участникам процесса, а также их близким родственникам, родственникам или близким лицам угрожают убийством, применением насилия, уничтожением или повреждением их имущества либо иными опасными противоправными действиями. </w:t>
      </w:r>
    </w:p>
    <w:p w14:paraId="4096C322" w14:textId="77777777" w:rsidR="001C46B4" w:rsidRPr="00845ECF" w:rsidRDefault="001C46B4" w:rsidP="001C46B4">
      <w:pPr>
        <w:ind w:left="-13" w:right="43"/>
        <w:rPr>
          <w:sz w:val="24"/>
          <w:szCs w:val="24"/>
        </w:rPr>
      </w:pPr>
      <w:r w:rsidRPr="00845ECF">
        <w:rPr>
          <w:sz w:val="24"/>
          <w:szCs w:val="24"/>
        </w:rPr>
        <w:t>Не разъяснение участнику процесса его прав при проведении следственного действия является существенным нарушением УПК РФ, а полученные в результате такого действия доказательства должны признаваться недействительными.</w:t>
      </w:r>
    </w:p>
    <w:p w14:paraId="72C8C165" w14:textId="77777777" w:rsidR="001C46B4" w:rsidRPr="00845ECF" w:rsidRDefault="001C46B4" w:rsidP="001C46B4">
      <w:pPr>
        <w:ind w:left="-13" w:right="43"/>
        <w:rPr>
          <w:sz w:val="24"/>
          <w:szCs w:val="24"/>
        </w:rPr>
      </w:pPr>
      <w:r w:rsidRPr="00845ECF">
        <w:rPr>
          <w:sz w:val="24"/>
          <w:szCs w:val="24"/>
        </w:rPr>
        <w:t>В отношении защищаемого лица могут применяться меры безопасности, которые обозначены в УПК РФ:</w:t>
      </w:r>
    </w:p>
    <w:p w14:paraId="1AB03BED" w14:textId="77777777" w:rsidR="001C46B4" w:rsidRPr="00845ECF" w:rsidRDefault="001C46B4" w:rsidP="001C46B4">
      <w:pPr>
        <w:numPr>
          <w:ilvl w:val="0"/>
          <w:numId w:val="12"/>
        </w:numPr>
        <w:ind w:right="43" w:hanging="280"/>
        <w:rPr>
          <w:sz w:val="24"/>
          <w:szCs w:val="24"/>
        </w:rPr>
      </w:pPr>
      <w:r w:rsidRPr="00845ECF">
        <w:rPr>
          <w:sz w:val="24"/>
          <w:szCs w:val="24"/>
        </w:rPr>
        <w:t>Изъятие из протокола следственного действия данных о личности свидетеля, потерпевшего и других участников процесса (ч. 9 ст. 166).</w:t>
      </w:r>
    </w:p>
    <w:p w14:paraId="75F7ACDD" w14:textId="77777777" w:rsidR="001C46B4" w:rsidRPr="00845ECF" w:rsidRDefault="001C46B4" w:rsidP="001C46B4">
      <w:pPr>
        <w:numPr>
          <w:ilvl w:val="0"/>
          <w:numId w:val="12"/>
        </w:numPr>
        <w:ind w:right="43" w:hanging="280"/>
        <w:rPr>
          <w:sz w:val="24"/>
          <w:szCs w:val="24"/>
        </w:rPr>
      </w:pPr>
      <w:r w:rsidRPr="00845ECF">
        <w:rPr>
          <w:sz w:val="24"/>
          <w:szCs w:val="24"/>
        </w:rPr>
        <w:t>Прослушивание и запись телефонных и иных переговоров по письменному заявлению указанных лиц, а при отсутствии такого заявления – на основании судебного решения (ч. 2 ст. 186).</w:t>
      </w:r>
    </w:p>
    <w:p w14:paraId="39AF9C36" w14:textId="77777777" w:rsidR="001C46B4" w:rsidRPr="00845ECF" w:rsidRDefault="001C46B4" w:rsidP="001C46B4">
      <w:pPr>
        <w:numPr>
          <w:ilvl w:val="0"/>
          <w:numId w:val="12"/>
        </w:numPr>
        <w:spacing w:after="5" w:line="247" w:lineRule="auto"/>
        <w:ind w:right="43" w:hanging="280"/>
        <w:rPr>
          <w:sz w:val="24"/>
          <w:szCs w:val="24"/>
        </w:rPr>
      </w:pPr>
      <w:r w:rsidRPr="00845ECF">
        <w:rPr>
          <w:sz w:val="24"/>
          <w:szCs w:val="24"/>
        </w:rPr>
        <w:t>Проведение опознания в условиях, исключающих визуальное восприятие опознающего опознаваемым (ч. 8 ст. 193)</w:t>
      </w:r>
    </w:p>
    <w:p w14:paraId="21089C42" w14:textId="77777777" w:rsidR="001C46B4" w:rsidRPr="00845ECF" w:rsidRDefault="001C46B4" w:rsidP="001C46B4">
      <w:pPr>
        <w:numPr>
          <w:ilvl w:val="0"/>
          <w:numId w:val="12"/>
        </w:numPr>
        <w:ind w:right="43" w:hanging="280"/>
        <w:rPr>
          <w:sz w:val="24"/>
          <w:szCs w:val="24"/>
        </w:rPr>
      </w:pPr>
      <w:r w:rsidRPr="00845ECF">
        <w:rPr>
          <w:sz w:val="24"/>
          <w:szCs w:val="24"/>
        </w:rPr>
        <w:t>Проведение закрытого судебного заседания (п. 4 ч. 2 ст. 241).</w:t>
      </w:r>
    </w:p>
    <w:p w14:paraId="625F653E" w14:textId="77777777" w:rsidR="001C46B4" w:rsidRPr="00845ECF" w:rsidRDefault="001C46B4" w:rsidP="001C46B4">
      <w:pPr>
        <w:numPr>
          <w:ilvl w:val="0"/>
          <w:numId w:val="12"/>
        </w:numPr>
        <w:ind w:right="43" w:hanging="280"/>
        <w:rPr>
          <w:sz w:val="24"/>
          <w:szCs w:val="24"/>
        </w:rPr>
      </w:pPr>
      <w:r w:rsidRPr="00845ECF">
        <w:rPr>
          <w:sz w:val="24"/>
          <w:szCs w:val="24"/>
        </w:rPr>
        <w:t>Проведение допроса в суде без оглашения данных о личности допрашиваемого в условиях, исключающих визуальное наблюдение свидетеля или потерпевшего другими участниками процесса, о чем суд выносит постановление или определение (ч. 5 ст. 278).</w:t>
      </w:r>
    </w:p>
    <w:p w14:paraId="00BBF07E" w14:textId="77777777" w:rsidR="001C46B4" w:rsidRPr="00845ECF" w:rsidRDefault="001C46B4" w:rsidP="001C46B4">
      <w:pPr>
        <w:ind w:left="-13" w:right="43"/>
        <w:rPr>
          <w:sz w:val="24"/>
          <w:szCs w:val="24"/>
        </w:rPr>
      </w:pPr>
      <w:r w:rsidRPr="00845ECF">
        <w:rPr>
          <w:sz w:val="24"/>
          <w:szCs w:val="24"/>
        </w:rPr>
        <w:t>Согласно Федеральному закону от 20 августа 2004 г. № 119-ФЗ «О государственной защите потерпевших, свидетелей и иных участников уголовного судопроизводства» в отношении защищаемого лица могут применяться одновременно несколько либо одна из следующих мер безопасности:</w:t>
      </w:r>
    </w:p>
    <w:p w14:paraId="4505B3A4" w14:textId="77777777" w:rsidR="001C46B4" w:rsidRPr="00845ECF" w:rsidRDefault="001C46B4" w:rsidP="001C46B4">
      <w:pPr>
        <w:numPr>
          <w:ilvl w:val="0"/>
          <w:numId w:val="13"/>
        </w:numPr>
        <w:ind w:right="43" w:hanging="280"/>
        <w:rPr>
          <w:sz w:val="24"/>
          <w:szCs w:val="24"/>
        </w:rPr>
      </w:pPr>
      <w:r w:rsidRPr="00845ECF">
        <w:rPr>
          <w:sz w:val="24"/>
          <w:szCs w:val="24"/>
        </w:rPr>
        <w:t>Личная охрана, охрана жилища и имущества.</w:t>
      </w:r>
    </w:p>
    <w:p w14:paraId="06C97852" w14:textId="77777777" w:rsidR="001C46B4" w:rsidRPr="00845ECF" w:rsidRDefault="001C46B4" w:rsidP="001C46B4">
      <w:pPr>
        <w:numPr>
          <w:ilvl w:val="0"/>
          <w:numId w:val="13"/>
        </w:numPr>
        <w:ind w:right="43" w:hanging="280"/>
        <w:rPr>
          <w:sz w:val="24"/>
          <w:szCs w:val="24"/>
        </w:rPr>
      </w:pPr>
      <w:r w:rsidRPr="00845ECF">
        <w:rPr>
          <w:sz w:val="24"/>
          <w:szCs w:val="24"/>
        </w:rPr>
        <w:t>Выдача специальных средств индивидуальной защиты, связи и оповещения об опасности.</w:t>
      </w:r>
    </w:p>
    <w:p w14:paraId="7A198347" w14:textId="77777777" w:rsidR="001C46B4" w:rsidRPr="00845ECF" w:rsidRDefault="001C46B4" w:rsidP="001C46B4">
      <w:pPr>
        <w:numPr>
          <w:ilvl w:val="0"/>
          <w:numId w:val="13"/>
        </w:numPr>
        <w:ind w:right="43" w:hanging="280"/>
        <w:rPr>
          <w:sz w:val="24"/>
          <w:szCs w:val="24"/>
        </w:rPr>
      </w:pPr>
      <w:r w:rsidRPr="00845ECF">
        <w:rPr>
          <w:sz w:val="24"/>
          <w:szCs w:val="24"/>
        </w:rPr>
        <w:t>Обеспечение конфиденциальности сведений о защищаемом лице.</w:t>
      </w:r>
    </w:p>
    <w:p w14:paraId="3FCE426A" w14:textId="77777777" w:rsidR="001C46B4" w:rsidRPr="00845ECF" w:rsidRDefault="001C46B4" w:rsidP="001C46B4">
      <w:pPr>
        <w:numPr>
          <w:ilvl w:val="0"/>
          <w:numId w:val="13"/>
        </w:numPr>
        <w:ind w:right="43" w:hanging="280"/>
        <w:rPr>
          <w:sz w:val="24"/>
          <w:szCs w:val="24"/>
        </w:rPr>
      </w:pPr>
      <w:r w:rsidRPr="00845ECF">
        <w:rPr>
          <w:sz w:val="24"/>
          <w:szCs w:val="24"/>
        </w:rPr>
        <w:t>Переселение на другое место жительства.</w:t>
      </w:r>
    </w:p>
    <w:p w14:paraId="66D6ADA7" w14:textId="77777777" w:rsidR="001C46B4" w:rsidRPr="00845ECF" w:rsidRDefault="001C46B4" w:rsidP="001C46B4">
      <w:pPr>
        <w:numPr>
          <w:ilvl w:val="0"/>
          <w:numId w:val="13"/>
        </w:numPr>
        <w:ind w:right="43" w:hanging="280"/>
        <w:rPr>
          <w:sz w:val="24"/>
          <w:szCs w:val="24"/>
        </w:rPr>
      </w:pPr>
      <w:r w:rsidRPr="00845ECF">
        <w:rPr>
          <w:sz w:val="24"/>
          <w:szCs w:val="24"/>
        </w:rPr>
        <w:t>Замена документов.</w:t>
      </w:r>
    </w:p>
    <w:p w14:paraId="54D0D501" w14:textId="77777777" w:rsidR="001C46B4" w:rsidRPr="00845ECF" w:rsidRDefault="001C46B4" w:rsidP="001C46B4">
      <w:pPr>
        <w:numPr>
          <w:ilvl w:val="0"/>
          <w:numId w:val="13"/>
        </w:numPr>
        <w:ind w:right="43" w:hanging="280"/>
        <w:rPr>
          <w:sz w:val="24"/>
          <w:szCs w:val="24"/>
        </w:rPr>
      </w:pPr>
      <w:r w:rsidRPr="00845ECF">
        <w:rPr>
          <w:sz w:val="24"/>
          <w:szCs w:val="24"/>
        </w:rPr>
        <w:lastRenderedPageBreak/>
        <w:t>Изменение внешности.</w:t>
      </w:r>
    </w:p>
    <w:p w14:paraId="6A88726F" w14:textId="77777777" w:rsidR="001C46B4" w:rsidRPr="00845ECF" w:rsidRDefault="001C46B4" w:rsidP="001C46B4">
      <w:pPr>
        <w:numPr>
          <w:ilvl w:val="0"/>
          <w:numId w:val="13"/>
        </w:numPr>
        <w:ind w:right="43" w:hanging="280"/>
        <w:rPr>
          <w:sz w:val="24"/>
          <w:szCs w:val="24"/>
        </w:rPr>
      </w:pPr>
      <w:r w:rsidRPr="00845ECF">
        <w:rPr>
          <w:sz w:val="24"/>
          <w:szCs w:val="24"/>
        </w:rPr>
        <w:t>Изменение места работы (службы) или учебы.</w:t>
      </w:r>
    </w:p>
    <w:p w14:paraId="0F9AFBD2" w14:textId="77777777" w:rsidR="001C46B4" w:rsidRPr="00845ECF" w:rsidRDefault="001C46B4" w:rsidP="001C46B4">
      <w:pPr>
        <w:numPr>
          <w:ilvl w:val="0"/>
          <w:numId w:val="13"/>
        </w:numPr>
        <w:ind w:right="43" w:hanging="280"/>
        <w:rPr>
          <w:sz w:val="24"/>
          <w:szCs w:val="24"/>
        </w:rPr>
      </w:pPr>
      <w:r w:rsidRPr="00845ECF">
        <w:rPr>
          <w:sz w:val="24"/>
          <w:szCs w:val="24"/>
        </w:rPr>
        <w:t>Временное помещение в безопасное место.</w:t>
      </w:r>
    </w:p>
    <w:p w14:paraId="47BB658E" w14:textId="77777777" w:rsidR="001C46B4" w:rsidRPr="00845ECF" w:rsidRDefault="001C46B4" w:rsidP="001C46B4">
      <w:pPr>
        <w:numPr>
          <w:ilvl w:val="0"/>
          <w:numId w:val="13"/>
        </w:numPr>
        <w:ind w:right="43" w:hanging="280"/>
        <w:rPr>
          <w:sz w:val="24"/>
          <w:szCs w:val="24"/>
        </w:rPr>
      </w:pPr>
      <w:r w:rsidRPr="00845ECF">
        <w:rPr>
          <w:sz w:val="24"/>
          <w:szCs w:val="24"/>
        </w:rPr>
        <w:t>Применение дополнительных мер безопасности в отношении защищаемого лица, содержащегося под стражей или находящегося в месте отбывания наказания, в том числе перевод из одного места содержания под стражей или отбывания наказания в другое.</w:t>
      </w:r>
    </w:p>
    <w:p w14:paraId="7B33D040" w14:textId="77777777" w:rsidR="001C46B4" w:rsidRPr="00845ECF" w:rsidRDefault="001C46B4" w:rsidP="001C46B4">
      <w:pPr>
        <w:ind w:left="-13" w:right="43"/>
        <w:rPr>
          <w:sz w:val="24"/>
          <w:szCs w:val="24"/>
        </w:rPr>
      </w:pPr>
      <w:r w:rsidRPr="00845ECF">
        <w:rPr>
          <w:sz w:val="24"/>
          <w:szCs w:val="24"/>
        </w:rPr>
        <w:t>Об охране прав и свобод человека и гражданина свидетельствует институт реабилитации, предусматривающий возмещение имущественного вреда, устранение последствий морального вреда и восстановление в трудовых, пенсионных, жилищных и иных правах лица, которому причинен вред незаконными действиями государственных органов и должностных лиц, осуществляющих уголовное судопроизводство.</w:t>
      </w:r>
    </w:p>
    <w:p w14:paraId="0DC91506" w14:textId="77777777" w:rsidR="001C46B4" w:rsidRPr="00845ECF" w:rsidRDefault="001C46B4" w:rsidP="001C46B4">
      <w:pPr>
        <w:ind w:left="-13" w:right="43"/>
        <w:rPr>
          <w:sz w:val="24"/>
          <w:szCs w:val="24"/>
        </w:rPr>
      </w:pPr>
      <w:r w:rsidRPr="00845ECF">
        <w:rPr>
          <w:sz w:val="24"/>
          <w:szCs w:val="24"/>
        </w:rPr>
        <w:t xml:space="preserve">В Декларации основных принципов правосудия для жертв преступлений и злоупотреблений властью содержатся предложения, направленные на обеспечение всеобщего признания и уважения прав жертв преступлений и злоупотреблений властью, а также на скорейшую выплату им компенсаций за нанесенный ущерб. В частности, предлагается повысить контроль над деятельностью должностных лиц силами общественности (ст. 4); усовершенствовать механизмы административной и судебной власти для оперативного возмещения компенсаций указанным лицам; создать и расширить национальные, добровольные и общественные фонды для выплаты данных компенсаций, оказывать жертвам не только материальную, но и медицинскую, психологическую и социальную помощь (ст.ст. 12-14). </w:t>
      </w:r>
    </w:p>
    <w:p w14:paraId="76383EB3" w14:textId="77777777" w:rsidR="001C46B4" w:rsidRPr="00845ECF" w:rsidRDefault="001C46B4" w:rsidP="001C46B4">
      <w:pPr>
        <w:ind w:left="-13" w:right="43"/>
        <w:rPr>
          <w:sz w:val="24"/>
          <w:szCs w:val="24"/>
        </w:rPr>
      </w:pPr>
      <w:r w:rsidRPr="00845ECF">
        <w:rPr>
          <w:b/>
          <w:sz w:val="24"/>
          <w:szCs w:val="24"/>
        </w:rPr>
        <w:t>Принцип неприкосновенности жилища (ст. 12 УПК РФ).</w:t>
      </w:r>
      <w:r w:rsidRPr="00845ECF">
        <w:rPr>
          <w:sz w:val="24"/>
          <w:szCs w:val="24"/>
        </w:rPr>
        <w:t xml:space="preserve"> Принцип неприкосновенности жилища содержится в ст.25 Конституции РФ.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14:paraId="66CA49B8" w14:textId="77777777" w:rsidR="001C46B4" w:rsidRPr="00845ECF" w:rsidRDefault="001C46B4" w:rsidP="001C46B4">
      <w:pPr>
        <w:ind w:left="-13" w:right="43"/>
        <w:rPr>
          <w:sz w:val="24"/>
          <w:szCs w:val="24"/>
        </w:rPr>
      </w:pPr>
      <w:r w:rsidRPr="00845ECF">
        <w:rPr>
          <w:sz w:val="24"/>
          <w:szCs w:val="24"/>
        </w:rPr>
        <w:t>Согласно ст.12 УПК РФ без получения на то согласия проживающих в жилище лиц осмотр жилища может быть произведен лишь на основании судебного решения. Согласие на осмотр жилища необходимо получать независимо от того зарегистрированы ли граждане по данному адресу или нет. Согласие несовершеннолетнего (за исключением эмансипированного) не требуется и достаточно получить положительный ответ от его законных представителей. Под жилищем необходимо понимать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используемое для постоянного или временного проживания, а равно иное помещение или строение, не входящее в жилищный фонд, но используемое для временного проживания (п. 10 ст. 5 УПК РФ). Для проведения осмотра в других помещениях (например, помещение предприятия) судебного решения не требуется, так как судебной защите подлежат конституционные права граждан.</w:t>
      </w:r>
    </w:p>
    <w:p w14:paraId="797AF8DF" w14:textId="77777777" w:rsidR="001C46B4" w:rsidRPr="00845ECF" w:rsidRDefault="001C46B4" w:rsidP="001C46B4">
      <w:pPr>
        <w:ind w:left="-13" w:right="43"/>
        <w:rPr>
          <w:sz w:val="24"/>
          <w:szCs w:val="24"/>
        </w:rPr>
      </w:pPr>
      <w:r w:rsidRPr="00845ECF">
        <w:rPr>
          <w:sz w:val="24"/>
          <w:szCs w:val="24"/>
        </w:rPr>
        <w:t>Неприкосновенность жилища распространяется и на другие следственные действия: допрос, проверка показаний на месте, осмотр предметов.</w:t>
      </w:r>
    </w:p>
    <w:p w14:paraId="7DAA8BD4" w14:textId="77777777" w:rsidR="001C46B4" w:rsidRPr="00845ECF" w:rsidRDefault="001C46B4" w:rsidP="001C46B4">
      <w:pPr>
        <w:ind w:left="-13" w:right="43"/>
        <w:rPr>
          <w:sz w:val="24"/>
          <w:szCs w:val="24"/>
        </w:rPr>
      </w:pPr>
      <w:r w:rsidRPr="00845ECF">
        <w:rPr>
          <w:sz w:val="24"/>
          <w:szCs w:val="24"/>
        </w:rPr>
        <w:t>«Сотрудники полиции не вправе входить в жилые помещения помимо воли проживающих в них граждан иначе как в случаях и порядке, установленных федеральными конституционными законами, настоящим Федеральным законом и другими федеральными законами.</w:t>
      </w:r>
    </w:p>
    <w:p w14:paraId="12C337EF" w14:textId="77777777" w:rsidR="001C46B4" w:rsidRPr="00845ECF" w:rsidRDefault="001C46B4" w:rsidP="001C46B4">
      <w:pPr>
        <w:ind w:left="-13" w:right="43"/>
        <w:rPr>
          <w:sz w:val="24"/>
          <w:szCs w:val="24"/>
        </w:rPr>
      </w:pPr>
      <w:r w:rsidRPr="00845ECF">
        <w:rPr>
          <w:sz w:val="24"/>
          <w:szCs w:val="24"/>
        </w:rPr>
        <w:t>Проникновение сотрудников полиции в жилые помещения, в иные помещения и на земельные участки, принадлежащие гражданам, в помещения, на земельные участки и территории, занимаемые организациями (за исключением помещений, земельных участков и территорий дипломатических представительств и консульских учреждений иностранных государств, представительств международных организаций), допускается в случаях, предусмотренных законодательством Российской Федерации, а также:</w:t>
      </w:r>
    </w:p>
    <w:p w14:paraId="66457F4C" w14:textId="77777777" w:rsidR="001C46B4" w:rsidRPr="00845ECF" w:rsidRDefault="001C46B4" w:rsidP="001C46B4">
      <w:pPr>
        <w:numPr>
          <w:ilvl w:val="0"/>
          <w:numId w:val="14"/>
        </w:numPr>
        <w:ind w:right="43" w:hanging="280"/>
        <w:rPr>
          <w:sz w:val="24"/>
          <w:szCs w:val="24"/>
        </w:rPr>
      </w:pPr>
      <w:r w:rsidRPr="00845ECF">
        <w:rPr>
          <w:sz w:val="24"/>
          <w:szCs w:val="24"/>
        </w:rPr>
        <w:lastRenderedPageBreak/>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13317EA6" w14:textId="77777777" w:rsidR="001C46B4" w:rsidRPr="00845ECF" w:rsidRDefault="001C46B4" w:rsidP="001C46B4">
      <w:pPr>
        <w:numPr>
          <w:ilvl w:val="0"/>
          <w:numId w:val="14"/>
        </w:numPr>
        <w:ind w:right="43" w:hanging="280"/>
        <w:rPr>
          <w:sz w:val="24"/>
          <w:szCs w:val="24"/>
        </w:rPr>
      </w:pPr>
      <w:r w:rsidRPr="00845ECF">
        <w:rPr>
          <w:sz w:val="24"/>
          <w:szCs w:val="24"/>
        </w:rPr>
        <w:t>для задержания лиц, подозреваемых в совершении преступления;</w:t>
      </w:r>
    </w:p>
    <w:p w14:paraId="6CD45954" w14:textId="77777777" w:rsidR="001C46B4" w:rsidRPr="00845ECF" w:rsidRDefault="001C46B4" w:rsidP="001C46B4">
      <w:pPr>
        <w:numPr>
          <w:ilvl w:val="0"/>
          <w:numId w:val="14"/>
        </w:numPr>
        <w:ind w:right="43" w:hanging="280"/>
        <w:rPr>
          <w:sz w:val="24"/>
          <w:szCs w:val="24"/>
        </w:rPr>
      </w:pPr>
      <w:r w:rsidRPr="00845ECF">
        <w:rPr>
          <w:sz w:val="24"/>
          <w:szCs w:val="24"/>
        </w:rPr>
        <w:t>для пресечения преступления;</w:t>
      </w:r>
    </w:p>
    <w:p w14:paraId="2973E01B" w14:textId="77777777" w:rsidR="001C46B4" w:rsidRPr="00845ECF" w:rsidRDefault="001C46B4" w:rsidP="001C46B4">
      <w:pPr>
        <w:numPr>
          <w:ilvl w:val="0"/>
          <w:numId w:val="14"/>
        </w:numPr>
        <w:ind w:right="43" w:hanging="280"/>
        <w:rPr>
          <w:sz w:val="24"/>
          <w:szCs w:val="24"/>
        </w:rPr>
      </w:pPr>
      <w:r w:rsidRPr="00845ECF">
        <w:rPr>
          <w:sz w:val="24"/>
          <w:szCs w:val="24"/>
        </w:rPr>
        <w:t>для установления обстоятельств несчастного случая.</w:t>
      </w:r>
    </w:p>
    <w:p w14:paraId="5D69378F" w14:textId="77777777" w:rsidR="001C46B4" w:rsidRPr="00845ECF" w:rsidRDefault="001C46B4" w:rsidP="001C46B4">
      <w:pPr>
        <w:ind w:left="-13" w:right="43"/>
        <w:rPr>
          <w:sz w:val="24"/>
          <w:szCs w:val="24"/>
        </w:rPr>
      </w:pPr>
      <w:r w:rsidRPr="00845ECF">
        <w:rPr>
          <w:sz w:val="24"/>
          <w:szCs w:val="24"/>
        </w:rPr>
        <w:t>При проникновении в жилые помещения, в иные помещения и на земельные участки, принадлежащие гражданам, в помещения, на земельные участки и территории, занимаемые организациями, в случаях, предусмотренных ч. 3 настоящей статьи, сотрудник полиции вправе при необходимости произвести взлом (разрушение) запирающих устройств, элементов и конструкций, препятствующих проникновению в указанные помещения и на указанные земельные участки и территории, и осмотр находящихся там объектов и транспортных средств.</w:t>
      </w:r>
    </w:p>
    <w:p w14:paraId="28855B4B" w14:textId="77777777" w:rsidR="001C46B4" w:rsidRPr="00845ECF" w:rsidRDefault="001C46B4" w:rsidP="001C46B4">
      <w:pPr>
        <w:ind w:left="-13" w:right="43"/>
        <w:rPr>
          <w:sz w:val="24"/>
          <w:szCs w:val="24"/>
        </w:rPr>
      </w:pPr>
      <w:r w:rsidRPr="00845ECF">
        <w:rPr>
          <w:sz w:val="24"/>
          <w:szCs w:val="24"/>
        </w:rPr>
        <w:t>Сотрудник полиции, осуществляющий вхождение (проникновение) в жилое помещение, обязан:</w:t>
      </w:r>
    </w:p>
    <w:p w14:paraId="1F0C06C4" w14:textId="77777777" w:rsidR="001C46B4" w:rsidRPr="00845ECF" w:rsidRDefault="001C46B4" w:rsidP="001C46B4">
      <w:pPr>
        <w:numPr>
          <w:ilvl w:val="0"/>
          <w:numId w:val="15"/>
        </w:numPr>
        <w:ind w:right="43" w:hanging="280"/>
        <w:rPr>
          <w:sz w:val="24"/>
          <w:szCs w:val="24"/>
        </w:rPr>
      </w:pPr>
      <w:r w:rsidRPr="00845ECF">
        <w:rPr>
          <w:sz w:val="24"/>
          <w:szCs w:val="24"/>
        </w:rPr>
        <w:t>перед тем как войти в жилое помещение, уведомить находящихся там граждан об основаниях вхождения, за исключением случаев, если промедление создает непосредственную угрозу жизни и здоровью граждан и сотрудников полиции или может повлечь иные тяжкие последствия;</w:t>
      </w:r>
    </w:p>
    <w:p w14:paraId="2B6C61B9" w14:textId="77777777" w:rsidR="001C46B4" w:rsidRPr="00845ECF" w:rsidRDefault="001C46B4" w:rsidP="001C46B4">
      <w:pPr>
        <w:numPr>
          <w:ilvl w:val="0"/>
          <w:numId w:val="15"/>
        </w:numPr>
        <w:ind w:right="43" w:hanging="280"/>
        <w:rPr>
          <w:sz w:val="24"/>
          <w:szCs w:val="24"/>
        </w:rPr>
      </w:pPr>
      <w:r w:rsidRPr="00845ECF">
        <w:rPr>
          <w:sz w:val="24"/>
          <w:szCs w:val="24"/>
        </w:rPr>
        <w:t>при проникновении в жилое помещение помимо воли находящихся там граждан использовать безопасные способы и средства, с уважением относиться к чести, достоинству, жизни и здоровью граждан, не допускать без необходимости причинения ущерба их имуществу;</w:t>
      </w:r>
    </w:p>
    <w:p w14:paraId="77EDCBD9" w14:textId="77777777" w:rsidR="001C46B4" w:rsidRPr="00845ECF" w:rsidRDefault="001C46B4" w:rsidP="001C46B4">
      <w:pPr>
        <w:numPr>
          <w:ilvl w:val="0"/>
          <w:numId w:val="15"/>
        </w:numPr>
        <w:ind w:right="43" w:hanging="280"/>
        <w:rPr>
          <w:sz w:val="24"/>
          <w:szCs w:val="24"/>
        </w:rPr>
      </w:pPr>
      <w:r w:rsidRPr="00845ECF">
        <w:rPr>
          <w:sz w:val="24"/>
          <w:szCs w:val="24"/>
        </w:rPr>
        <w:t>не разглашать ставшие известными ему в связи с вхождением (проникновением) в жилое помещение факты частной жизни находящихся там граждан;</w:t>
      </w:r>
    </w:p>
    <w:p w14:paraId="78B23545" w14:textId="77777777" w:rsidR="001C46B4" w:rsidRPr="00845ECF" w:rsidRDefault="001C46B4" w:rsidP="001C46B4">
      <w:pPr>
        <w:numPr>
          <w:ilvl w:val="0"/>
          <w:numId w:val="15"/>
        </w:numPr>
        <w:ind w:right="43" w:hanging="280"/>
        <w:rPr>
          <w:sz w:val="24"/>
          <w:szCs w:val="24"/>
        </w:rPr>
      </w:pPr>
      <w:r w:rsidRPr="00845ECF">
        <w:rPr>
          <w:sz w:val="24"/>
          <w:szCs w:val="24"/>
        </w:rPr>
        <w:t>сообщить непосредственному начальнику и в течение 24 часов представить рапорт о факте вхождения (проникновения) в жилое помещение.</w:t>
      </w:r>
    </w:p>
    <w:p w14:paraId="67B29891" w14:textId="77777777" w:rsidR="001C46B4" w:rsidRPr="00845ECF" w:rsidRDefault="001C46B4" w:rsidP="001C46B4">
      <w:pPr>
        <w:ind w:left="-13" w:right="43"/>
        <w:rPr>
          <w:sz w:val="24"/>
          <w:szCs w:val="24"/>
        </w:rPr>
      </w:pPr>
      <w:r w:rsidRPr="00845ECF">
        <w:rPr>
          <w:sz w:val="24"/>
          <w:szCs w:val="24"/>
        </w:rPr>
        <w:t>6. О каждом случае проникновения сотрудника полиции в жилое помещение в возможно короткий срок, но не позднее 24 часов с момента проникновения информируются собственник этого помещения и (или) проживающие там граждане, если такое проникновение было осуществлено в их отсутствие.</w:t>
      </w:r>
    </w:p>
    <w:p w14:paraId="4993E04C" w14:textId="77777777" w:rsidR="001C46B4" w:rsidRPr="00845ECF" w:rsidRDefault="001C46B4" w:rsidP="001C46B4">
      <w:pPr>
        <w:ind w:left="-13" w:right="43"/>
        <w:rPr>
          <w:sz w:val="24"/>
          <w:szCs w:val="24"/>
        </w:rPr>
      </w:pPr>
      <w:r w:rsidRPr="00845ECF">
        <w:rPr>
          <w:sz w:val="24"/>
          <w:szCs w:val="24"/>
        </w:rPr>
        <w:t>О каждом случае вхождения сотрудника полиции в жилое помещение помимо воли находящихся там граждан письменно уведомляется прокурор в течение 24 часов.</w:t>
      </w:r>
    </w:p>
    <w:p w14:paraId="4910937C" w14:textId="77777777" w:rsidR="001C46B4" w:rsidRPr="00845ECF" w:rsidRDefault="001C46B4" w:rsidP="001C46B4">
      <w:pPr>
        <w:ind w:left="-13" w:right="43"/>
        <w:rPr>
          <w:sz w:val="24"/>
          <w:szCs w:val="24"/>
        </w:rPr>
      </w:pPr>
      <w:r w:rsidRPr="00845ECF">
        <w:rPr>
          <w:sz w:val="24"/>
          <w:szCs w:val="24"/>
        </w:rPr>
        <w:t>Полиция принимает меры по недопущению доступа посторонних лиц в жилые помещения, в иные помещения и на земельные участки, принадлежащие гражданам, в помещения, на земельные участки и территории, занимаемые организациями, и по охране находящегося там имущества, если проникновение сопровождалось действиями, предусмотренными частью 4 настоящей статьи»</w:t>
      </w:r>
      <w:r w:rsidRPr="00845ECF">
        <w:rPr>
          <w:sz w:val="24"/>
          <w:szCs w:val="24"/>
          <w:vertAlign w:val="superscript"/>
        </w:rPr>
        <w:footnoteReference w:id="3"/>
      </w:r>
      <w:r w:rsidRPr="00845ECF">
        <w:rPr>
          <w:sz w:val="24"/>
          <w:szCs w:val="24"/>
        </w:rPr>
        <w:t>.</w:t>
      </w:r>
    </w:p>
    <w:p w14:paraId="1BF6C7A7" w14:textId="77777777" w:rsidR="001C46B4" w:rsidRPr="00845ECF" w:rsidRDefault="001C46B4" w:rsidP="001C46B4">
      <w:pPr>
        <w:ind w:left="-13" w:right="43"/>
        <w:rPr>
          <w:sz w:val="24"/>
          <w:szCs w:val="24"/>
        </w:rPr>
      </w:pPr>
      <w:r w:rsidRPr="00845ECF">
        <w:rPr>
          <w:sz w:val="24"/>
          <w:szCs w:val="24"/>
        </w:rPr>
        <w:t>По общему правилу без судебного решения также не может производиться обыск и выемка в жилище. Является нарушением закона, если эти следственные действия были проведены без решения суда, но с согласия проживающих в жилище лиц.</w:t>
      </w:r>
    </w:p>
    <w:p w14:paraId="65560FB5" w14:textId="77777777" w:rsidR="001C46B4" w:rsidRPr="00845ECF" w:rsidRDefault="001C46B4" w:rsidP="001C46B4">
      <w:pPr>
        <w:ind w:left="-13" w:right="43"/>
        <w:rPr>
          <w:sz w:val="24"/>
          <w:szCs w:val="24"/>
        </w:rPr>
      </w:pPr>
      <w:r w:rsidRPr="00845ECF">
        <w:rPr>
          <w:sz w:val="24"/>
          <w:szCs w:val="24"/>
        </w:rPr>
        <w:t xml:space="preserve">Из общего правила имеется исключение, предусмотренное ч. 5 ст. 165 УПК РФ, которое допускает, что в исключительных случаях, когда производство осмотра жилища, обыска и выемки в жилище, личного обыска, выемки заложенной или сданной на хранение в ломбард вещи, наложение ареста на имущество не терпит отлагательства, указанные действия могут быть проведены на основании постановления следователя без получения судебного решения. В этом случае следователь в течение 24 часов с момента начала производства следственного действия обязан уведомить судью и прокурора о производстве следственного действия. Судья проверяет законность произведенного следственного </w:t>
      </w:r>
      <w:r w:rsidRPr="00845ECF">
        <w:rPr>
          <w:sz w:val="24"/>
          <w:szCs w:val="24"/>
        </w:rPr>
        <w:lastRenderedPageBreak/>
        <w:t>действия и выносит постановление о его законности или незаконности. В случае, если судья признает произведенное следственное действие незаконным, все доказательства, полученные в ходе такого следственного действия, признаются недопустимыми в соответствии со ст. 75 УПК РФ.</w:t>
      </w:r>
    </w:p>
    <w:p w14:paraId="31A57BE1" w14:textId="77777777" w:rsidR="001C46B4" w:rsidRPr="00845ECF" w:rsidRDefault="001C46B4" w:rsidP="001C46B4">
      <w:pPr>
        <w:ind w:left="-13" w:right="43"/>
        <w:rPr>
          <w:sz w:val="24"/>
          <w:szCs w:val="24"/>
        </w:rPr>
      </w:pPr>
      <w:r w:rsidRPr="00845ECF">
        <w:rPr>
          <w:sz w:val="24"/>
          <w:szCs w:val="24"/>
        </w:rPr>
        <w:t>Незаконное проникновение в жилище, совершенное против воли проживающих в нем лиц, может вызвать уголовно-правовые последствия, предусмотренные ч.1-3 ст.139 УК РФ.</w:t>
      </w:r>
    </w:p>
    <w:p w14:paraId="348E3A82" w14:textId="77777777" w:rsidR="001C46B4" w:rsidRPr="00845ECF" w:rsidRDefault="001C46B4" w:rsidP="001C46B4">
      <w:pPr>
        <w:ind w:left="-13" w:right="43"/>
        <w:rPr>
          <w:sz w:val="24"/>
          <w:szCs w:val="24"/>
        </w:rPr>
      </w:pPr>
      <w:r w:rsidRPr="00845ECF">
        <w:rPr>
          <w:b/>
          <w:sz w:val="24"/>
          <w:szCs w:val="24"/>
        </w:rPr>
        <w:t>Принцип тайны переписки, телефонных и иных переговоров, почтовых, телеграфных и иных сообщений (ст. 13 УПК РФ).</w:t>
      </w:r>
      <w:r w:rsidRPr="00845ECF">
        <w:rPr>
          <w:sz w:val="24"/>
          <w:szCs w:val="24"/>
        </w:rPr>
        <w:t xml:space="preserve"> Тайна переписки, телефонных и иных переговоров, почтовых, телеграфных и иных сообщений охраняется законом. В соответствии с ч. 2 ст. 23 Конституции Российской Федерации каждый имеет право на тайну переписки, телефонных переговоров, почтовых, телеграфных и иных сообщений. Ограничение права гражданина на тайну переписки, телефонных и иных переговоров, почтовых, телеграфных и иных сообщений допускается только на основании судебного решения (ч. 1 ст. 13 УПК РФ). Обратим внимание, что уголовно-процессуальный закон включает в перечень объектов охраны не только телефонные, но и иные переговоры. Согласно ч. 2 ст. 13 УПК РФ наложение ареста на почтовые и телеграфные отправления и их выемка в учреждениях связи, контроль и запись телефонных и иных переговоров производятся только на основании судебного решения, порядок получения которого определен в ст. 165 УПК РФ. </w:t>
      </w:r>
    </w:p>
    <w:p w14:paraId="4F6769EA" w14:textId="77777777" w:rsidR="001C46B4" w:rsidRPr="00845ECF" w:rsidRDefault="001C46B4" w:rsidP="001C46B4">
      <w:pPr>
        <w:ind w:left="-13" w:right="43"/>
        <w:rPr>
          <w:sz w:val="24"/>
          <w:szCs w:val="24"/>
        </w:rPr>
      </w:pPr>
      <w:r w:rsidRPr="00845ECF">
        <w:rPr>
          <w:sz w:val="24"/>
          <w:szCs w:val="24"/>
        </w:rPr>
        <w:t xml:space="preserve">Переписка подозреваемых (обвиняемых), находящихся под стражей, осуществляется через администрацию следственного изолятора и подвергается цензуре. При этом нет необходимости получать судебное решение. </w:t>
      </w:r>
    </w:p>
    <w:p w14:paraId="4D5703EF" w14:textId="77777777" w:rsidR="001C46B4" w:rsidRPr="00845ECF" w:rsidRDefault="001C46B4" w:rsidP="001C46B4">
      <w:pPr>
        <w:ind w:left="-13" w:right="43"/>
        <w:rPr>
          <w:sz w:val="24"/>
          <w:szCs w:val="24"/>
        </w:rPr>
      </w:pPr>
      <w:r w:rsidRPr="00845ECF">
        <w:rPr>
          <w:sz w:val="24"/>
          <w:szCs w:val="24"/>
        </w:rPr>
        <w:t xml:space="preserve">На основании ч. 2 ст. 13 УПК РФ в исключительных случаях, когда наложение ареста на почтовые и телеграфные отправления и их выемка в учреждениях связи, контроль и запись телефонных и иных переговоров не терпят отлагательства, эти следственные действия могут быть произведены на основании постановления следователя без получения судебного решения. Судья и прокурор уведомляются о производстве следственного действия в течение 24 часов с момента начала его производства (ч. 5 ст. 165 УПК РФ). </w:t>
      </w:r>
    </w:p>
    <w:p w14:paraId="1E3EBE12" w14:textId="77777777" w:rsidR="001C46B4" w:rsidRPr="00845ECF" w:rsidRDefault="001C46B4" w:rsidP="001C46B4">
      <w:pPr>
        <w:ind w:left="-13" w:right="43"/>
        <w:rPr>
          <w:sz w:val="24"/>
          <w:szCs w:val="24"/>
        </w:rPr>
      </w:pPr>
      <w:r w:rsidRPr="00845ECF">
        <w:rPr>
          <w:sz w:val="24"/>
          <w:szCs w:val="24"/>
        </w:rPr>
        <w:t>Следует отметить, что положения ч. 5 ст. 165 УПК РФ применяются к рассматриваемым следственным действиям по аналогии, поскольку эта норма сформулирована применительно к осмотру жилища, обыску и выемке в жилище, а также личному обыску.</w:t>
      </w:r>
    </w:p>
    <w:p w14:paraId="680E6EA3" w14:textId="77777777" w:rsidR="001C46B4" w:rsidRPr="00845ECF" w:rsidRDefault="001C46B4" w:rsidP="001C46B4">
      <w:pPr>
        <w:ind w:left="-13" w:right="43"/>
        <w:rPr>
          <w:sz w:val="24"/>
          <w:szCs w:val="24"/>
        </w:rPr>
      </w:pPr>
      <w:r w:rsidRPr="00845ECF">
        <w:rPr>
          <w:sz w:val="24"/>
          <w:szCs w:val="24"/>
        </w:rPr>
        <w:t>Обеспечению права на тайну переписки, телефонных и иных переговоров, почтовых, телеграфных и иных сообщений служит также регламентация оснований и порядка производства наложения ареста на почтово-телеграфные отправления, их осмотра и выемки в учреждениях связи, контроля и записи телефонных и иных переговоров (ст.ст. 185, 186 УПК РФ).</w:t>
      </w:r>
    </w:p>
    <w:p w14:paraId="0CB7429A" w14:textId="77777777" w:rsidR="001C46B4" w:rsidRPr="00845ECF" w:rsidRDefault="001C46B4" w:rsidP="001C46B4">
      <w:pPr>
        <w:ind w:left="-13" w:right="43"/>
        <w:rPr>
          <w:sz w:val="24"/>
          <w:szCs w:val="24"/>
        </w:rPr>
      </w:pPr>
      <w:r w:rsidRPr="00845ECF">
        <w:rPr>
          <w:sz w:val="24"/>
          <w:szCs w:val="24"/>
        </w:rPr>
        <w:t>За незаконное нарушение тайны переписки, телефонных переговоров, почтовых, телеграфных или иных сообщений предусмотрена уголовная ответственность.</w:t>
      </w:r>
    </w:p>
    <w:p w14:paraId="6D82CA2F" w14:textId="77777777" w:rsidR="001C46B4" w:rsidRPr="00845ECF" w:rsidRDefault="001C46B4" w:rsidP="001C46B4">
      <w:pPr>
        <w:ind w:left="-13" w:right="43"/>
        <w:rPr>
          <w:sz w:val="24"/>
          <w:szCs w:val="24"/>
        </w:rPr>
      </w:pPr>
      <w:r w:rsidRPr="00845ECF">
        <w:rPr>
          <w:b/>
          <w:sz w:val="24"/>
          <w:szCs w:val="24"/>
        </w:rPr>
        <w:t xml:space="preserve">Принцип презумпции невиновности (ст. 14 УПК РФ). </w:t>
      </w:r>
      <w:r w:rsidRPr="00845ECF">
        <w:rPr>
          <w:sz w:val="24"/>
          <w:szCs w:val="24"/>
        </w:rPr>
        <w:t xml:space="preserve">Среди принципов уголовного судопроизводства центральное место занимает презумпция невиновности, сущность которой определена в ст. 49 Конституции Российской Федерации. Согласно ст. 14 УПК РФ обвиняемый считается невиновным, пока его виновность в совершении преступления не будет доказана в предусмотренном УПК РФ порядке и установлена вступившим в законную силу приговором суда. </w:t>
      </w:r>
    </w:p>
    <w:p w14:paraId="4D936EC6" w14:textId="77777777" w:rsidR="001C46B4" w:rsidRPr="00845ECF" w:rsidRDefault="001C46B4" w:rsidP="001C46B4">
      <w:pPr>
        <w:ind w:left="-13" w:right="43"/>
        <w:rPr>
          <w:sz w:val="24"/>
          <w:szCs w:val="24"/>
        </w:rPr>
      </w:pPr>
      <w:r w:rsidRPr="00845ECF">
        <w:rPr>
          <w:sz w:val="24"/>
          <w:szCs w:val="24"/>
        </w:rPr>
        <w:t xml:space="preserve">Презумпция невиновности означает, что закон считает обвиняемого невиновным, пока те, кто считает его виновным (дознаватель, следователь, прокурор), не докажут это и пока виновность данного лица не будет установлена вступившим в законную силу приговором суда. </w:t>
      </w:r>
    </w:p>
    <w:p w14:paraId="2C0D8BF4" w14:textId="77777777" w:rsidR="001C46B4" w:rsidRPr="00845ECF" w:rsidRDefault="001C46B4" w:rsidP="001C46B4">
      <w:pPr>
        <w:ind w:left="-13" w:right="43"/>
        <w:rPr>
          <w:sz w:val="24"/>
          <w:szCs w:val="24"/>
        </w:rPr>
      </w:pPr>
      <w:r w:rsidRPr="00845ECF">
        <w:rPr>
          <w:sz w:val="24"/>
          <w:szCs w:val="24"/>
        </w:rPr>
        <w:lastRenderedPageBreak/>
        <w:t>Согласно международно-правовым актам</w:t>
      </w:r>
      <w:r w:rsidRPr="00845ECF">
        <w:rPr>
          <w:sz w:val="24"/>
          <w:szCs w:val="24"/>
          <w:vertAlign w:val="superscript"/>
        </w:rPr>
        <w:footnoteReference w:id="4"/>
      </w:r>
      <w:r w:rsidRPr="00845ECF">
        <w:rPr>
          <w:sz w:val="24"/>
          <w:szCs w:val="24"/>
        </w:rPr>
        <w:t xml:space="preserve"> установление виновности обвиняемого в совершении преступления не обусловлено категорически приговором суда, что позволяет признавать лицо виновным и одновременно освобождать его от уголовной ответственности и без вынесения приговора (по амнистии, в связи с деятельным раскаянием и др.). </w:t>
      </w:r>
    </w:p>
    <w:p w14:paraId="1EBEEA4E" w14:textId="77777777" w:rsidR="001C46B4" w:rsidRPr="00845ECF" w:rsidRDefault="001C46B4" w:rsidP="001C46B4">
      <w:pPr>
        <w:ind w:left="-13" w:right="43"/>
        <w:rPr>
          <w:sz w:val="24"/>
          <w:szCs w:val="24"/>
        </w:rPr>
      </w:pPr>
      <w:r w:rsidRPr="00845ECF">
        <w:rPr>
          <w:sz w:val="24"/>
          <w:szCs w:val="24"/>
        </w:rPr>
        <w:t>В соответствии с п. 11 Всеобщей декларации прав человека 1948 года обвиняемый имеет право считать себя невиновным до тех пор, пока его виновность не будет установлена в судебном порядке. Это положение реализовано в отечественном уголовно-процессуальном законе в праве обвиняемого возражать против прекращения дела в его отношении по нереабилитирующим основаниям, что влечет рассмотрение дела в обычном порядке (ч. 2 ст. 27 УПК РФ).</w:t>
      </w:r>
    </w:p>
    <w:p w14:paraId="1D2F83EF" w14:textId="77777777" w:rsidR="001C46B4" w:rsidRPr="00845ECF" w:rsidRDefault="001C46B4" w:rsidP="001C46B4">
      <w:pPr>
        <w:ind w:left="-13" w:right="43"/>
        <w:rPr>
          <w:sz w:val="24"/>
          <w:szCs w:val="24"/>
        </w:rPr>
      </w:pPr>
      <w:r w:rsidRPr="00845ECF">
        <w:rPr>
          <w:sz w:val="24"/>
          <w:szCs w:val="24"/>
        </w:rPr>
        <w:t xml:space="preserve">Презумпция невиновности оказывает определяющее влияние на правовое положение обвиняемого (подозреваемого, подсудимого). Факт того, что обвиняемый до вынесения в отношении него приговора и вступления его в законную силу считается невиновным, обусловливает необходимость обеспечения ему права на защиту от выдвинутого против него обвинения. </w:t>
      </w:r>
    </w:p>
    <w:p w14:paraId="42E53A3F" w14:textId="77777777" w:rsidR="001C46B4" w:rsidRPr="00845ECF" w:rsidRDefault="001C46B4" w:rsidP="001C46B4">
      <w:pPr>
        <w:ind w:left="-13" w:right="43"/>
        <w:rPr>
          <w:sz w:val="24"/>
          <w:szCs w:val="24"/>
        </w:rPr>
      </w:pPr>
      <w:r w:rsidRPr="00845ECF">
        <w:rPr>
          <w:sz w:val="24"/>
          <w:szCs w:val="24"/>
        </w:rPr>
        <w:t>В ч.ч. 2-4 ст. 14 УПК РФ установлены выводы из данного принципа, которые имеют важное теоретическое и практическое значение и в совокупности раскрывают сущность презумпции невиновности:</w:t>
      </w:r>
    </w:p>
    <w:p w14:paraId="6EF8553B" w14:textId="77777777" w:rsidR="001C46B4" w:rsidRPr="00845ECF" w:rsidRDefault="001C46B4" w:rsidP="001C46B4">
      <w:pPr>
        <w:numPr>
          <w:ilvl w:val="0"/>
          <w:numId w:val="16"/>
        </w:numPr>
        <w:ind w:right="43" w:firstLine="274"/>
        <w:rPr>
          <w:sz w:val="24"/>
          <w:szCs w:val="24"/>
        </w:rPr>
      </w:pPr>
      <w:r w:rsidRPr="00845ECF">
        <w:rPr>
          <w:sz w:val="24"/>
          <w:szCs w:val="24"/>
        </w:rPr>
        <w:t xml:space="preserve">Подозреваемый или обвиняемый не обязан доказывать свою невиновность. Действительно, поскольку подозреваемый или обвиняемый по закону невиновны, нет оснований возлагать на них обязанность это доказывать. </w:t>
      </w:r>
    </w:p>
    <w:p w14:paraId="47EAAA2D" w14:textId="77777777" w:rsidR="001C46B4" w:rsidRPr="00845ECF" w:rsidRDefault="001C46B4" w:rsidP="001C46B4">
      <w:pPr>
        <w:numPr>
          <w:ilvl w:val="0"/>
          <w:numId w:val="16"/>
        </w:numPr>
        <w:ind w:right="43" w:firstLine="274"/>
        <w:rPr>
          <w:sz w:val="24"/>
          <w:szCs w:val="24"/>
        </w:rPr>
      </w:pPr>
      <w:r w:rsidRPr="00845ECF">
        <w:rPr>
          <w:sz w:val="24"/>
          <w:szCs w:val="24"/>
        </w:rPr>
        <w:t>Бремя доказывания обвинения и опровержения доводов, приводимых в защиту подозреваемого или обвиняемого, лежит на стороне обвинения. Это означает, что подозреваемого (обвиняемого) недопустимо принуждать к даче показаний, представлению доказательств, направленных на опровержение выводов стороны обвинения. Отказ подозреваемого (обвиняемого) от дачи показаний не является обстоятельством, свидетельствующим о его виновности.</w:t>
      </w:r>
    </w:p>
    <w:p w14:paraId="108F5000" w14:textId="77777777" w:rsidR="001C46B4" w:rsidRPr="00845ECF" w:rsidRDefault="001C46B4" w:rsidP="001C46B4">
      <w:pPr>
        <w:numPr>
          <w:ilvl w:val="0"/>
          <w:numId w:val="16"/>
        </w:numPr>
        <w:ind w:right="43" w:firstLine="274"/>
        <w:rPr>
          <w:sz w:val="24"/>
          <w:szCs w:val="24"/>
        </w:rPr>
      </w:pPr>
      <w:r w:rsidRPr="00845ECF">
        <w:rPr>
          <w:sz w:val="24"/>
          <w:szCs w:val="24"/>
        </w:rPr>
        <w:t>Все сомнения в виновности обвиняемого, которые не могут быть устранены в порядке, установленном УПК РФ, толкуются в его пользу. Сомнения представляют собой отсутствие в распоряжении должностного лица относимых, допустимых и достаточных доказательств, необходимых для принятия того или иного процессуального решения. Это означает, что, если в ходе доказывания у следователя или суда возникли сомнения в виновности обвиняемого или доказанности того или иного факта и исчерпаны все возможности для собирания дополнительных доказательств для разрешения возникших сомнений, указанные лица должны принять решение в пользу обвиняемого (прекратить уголовное дело, вынести оправдательный приговор и т.д.). Применение данной нормы позволяет избежать необоснованных и поспешных решений.</w:t>
      </w:r>
    </w:p>
    <w:p w14:paraId="64FCC6B2" w14:textId="77777777" w:rsidR="001C46B4" w:rsidRPr="00845ECF" w:rsidRDefault="001C46B4" w:rsidP="001C46B4">
      <w:pPr>
        <w:numPr>
          <w:ilvl w:val="0"/>
          <w:numId w:val="16"/>
        </w:numPr>
        <w:ind w:right="43" w:firstLine="274"/>
        <w:rPr>
          <w:sz w:val="24"/>
          <w:szCs w:val="24"/>
        </w:rPr>
      </w:pPr>
      <w:r w:rsidRPr="00845ECF">
        <w:rPr>
          <w:sz w:val="24"/>
          <w:szCs w:val="24"/>
        </w:rPr>
        <w:t>Обвинительный приговор не может быть основан на предположениях и постановляется лишь при условии, что в ходе судебного разбирательства виновность подсудимого в совершении преступления подтверждена совокупностью исследованных судом доказательств (ч. 4 ст. 303 УПК РФ). Какие-либо предположения, мнения, догадки при решении вопроса о виновности в расчет не принимаются.</w:t>
      </w:r>
    </w:p>
    <w:p w14:paraId="505F8B6E" w14:textId="77777777" w:rsidR="001C46B4" w:rsidRPr="00845ECF" w:rsidRDefault="001C46B4" w:rsidP="001C46B4">
      <w:pPr>
        <w:ind w:left="-13" w:right="43"/>
        <w:rPr>
          <w:sz w:val="24"/>
          <w:szCs w:val="24"/>
        </w:rPr>
      </w:pPr>
      <w:r w:rsidRPr="00845ECF">
        <w:rPr>
          <w:b/>
          <w:sz w:val="24"/>
          <w:szCs w:val="24"/>
        </w:rPr>
        <w:t xml:space="preserve">Принцип состязательности сторон (ст. 15 УПК РФ). </w:t>
      </w:r>
      <w:r w:rsidRPr="00845ECF">
        <w:rPr>
          <w:sz w:val="24"/>
          <w:szCs w:val="24"/>
        </w:rPr>
        <w:t xml:space="preserve">Принцип состязательности сторон предусматривает такое построение уголовного судопроизводства, при котором функции обвинения, защиты и разрешения уголовного дела отделены друг от друга и не могут осуществляться одним и тем же органом или лицом. Суд занимает активную, но беспристрастную позицию, участники процесса занимают положение сторон (сторона обвинения – функция уголовного преследования, поддержания гражданского иска и </w:t>
      </w:r>
      <w:r w:rsidRPr="00845ECF">
        <w:rPr>
          <w:sz w:val="24"/>
          <w:szCs w:val="24"/>
        </w:rPr>
        <w:lastRenderedPageBreak/>
        <w:t>сторона защиты – функция охраны прав и интересов подозреваемых и обвиняемых, ответ на гражданский иск) и отстаивают перед судом свои интересы.</w:t>
      </w:r>
    </w:p>
    <w:p w14:paraId="7C74E2F5" w14:textId="77777777" w:rsidR="001C46B4" w:rsidRPr="00845ECF" w:rsidRDefault="001C46B4" w:rsidP="001C46B4">
      <w:pPr>
        <w:ind w:right="43" w:firstLine="0"/>
        <w:rPr>
          <w:sz w:val="24"/>
          <w:szCs w:val="24"/>
        </w:rPr>
      </w:pPr>
      <w:r w:rsidRPr="00845ECF">
        <w:rPr>
          <w:sz w:val="24"/>
          <w:szCs w:val="24"/>
        </w:rPr>
        <w:t xml:space="preserve">Стороны обладают равными процессуальными правами по: </w:t>
      </w:r>
    </w:p>
    <w:p w14:paraId="2B33D5B4" w14:textId="77777777" w:rsidR="001C46B4" w:rsidRPr="00845ECF" w:rsidRDefault="001C46B4" w:rsidP="001C46B4">
      <w:pPr>
        <w:numPr>
          <w:ilvl w:val="0"/>
          <w:numId w:val="17"/>
        </w:numPr>
        <w:ind w:right="43" w:hanging="280"/>
        <w:rPr>
          <w:sz w:val="24"/>
          <w:szCs w:val="24"/>
        </w:rPr>
      </w:pPr>
      <w:r w:rsidRPr="00845ECF">
        <w:rPr>
          <w:sz w:val="24"/>
          <w:szCs w:val="24"/>
        </w:rPr>
        <w:t>Представлению доказательств.</w:t>
      </w:r>
    </w:p>
    <w:p w14:paraId="7E9A283D" w14:textId="77777777" w:rsidR="001C46B4" w:rsidRPr="00845ECF" w:rsidRDefault="001C46B4" w:rsidP="001C46B4">
      <w:pPr>
        <w:numPr>
          <w:ilvl w:val="0"/>
          <w:numId w:val="17"/>
        </w:numPr>
        <w:ind w:right="43" w:hanging="280"/>
        <w:rPr>
          <w:sz w:val="24"/>
          <w:szCs w:val="24"/>
        </w:rPr>
      </w:pPr>
      <w:r w:rsidRPr="00845ECF">
        <w:rPr>
          <w:sz w:val="24"/>
          <w:szCs w:val="24"/>
        </w:rPr>
        <w:t>Исследованию доказательств.</w:t>
      </w:r>
    </w:p>
    <w:p w14:paraId="7B06A1CB" w14:textId="77777777" w:rsidR="001C46B4" w:rsidRPr="00845ECF" w:rsidRDefault="001C46B4" w:rsidP="001C46B4">
      <w:pPr>
        <w:numPr>
          <w:ilvl w:val="0"/>
          <w:numId w:val="17"/>
        </w:numPr>
        <w:ind w:right="43" w:hanging="280"/>
        <w:rPr>
          <w:sz w:val="24"/>
          <w:szCs w:val="24"/>
        </w:rPr>
      </w:pPr>
      <w:r w:rsidRPr="00845ECF">
        <w:rPr>
          <w:sz w:val="24"/>
          <w:szCs w:val="24"/>
        </w:rPr>
        <w:t>Заявлению ходатайств.</w:t>
      </w:r>
    </w:p>
    <w:p w14:paraId="4879EFD7" w14:textId="77777777" w:rsidR="001C46B4" w:rsidRPr="00845ECF" w:rsidRDefault="001C46B4" w:rsidP="001C46B4">
      <w:pPr>
        <w:ind w:left="-13" w:right="43"/>
        <w:rPr>
          <w:sz w:val="24"/>
          <w:szCs w:val="24"/>
        </w:rPr>
      </w:pPr>
      <w:r w:rsidRPr="00845ECF">
        <w:rPr>
          <w:sz w:val="24"/>
          <w:szCs w:val="24"/>
        </w:rPr>
        <w:t>Равенство прав сторон закреплено в ст. 244 УПК РФ. Так, например, и обвинитель, и подсудимый со своим защитником вправе излагать суду свои соображения и выводы по поводу всех вопросов, которые возникают в судебном заседании и отражаются в приговоре: о квалификации преступления, виде и размере наказания и другим.</w:t>
      </w:r>
    </w:p>
    <w:p w14:paraId="08F2F821" w14:textId="77777777" w:rsidR="001C46B4" w:rsidRPr="00845ECF" w:rsidRDefault="001C46B4" w:rsidP="001C46B4">
      <w:pPr>
        <w:ind w:left="-13" w:right="43"/>
        <w:rPr>
          <w:sz w:val="24"/>
          <w:szCs w:val="24"/>
        </w:rPr>
      </w:pPr>
      <w:r w:rsidRPr="00845ECF">
        <w:rPr>
          <w:sz w:val="24"/>
          <w:szCs w:val="24"/>
        </w:rPr>
        <w:t xml:space="preserve">Значение данного принципа заключается в том, что и функция обвинения и функция защиты отделены от функции правосудия. Соединение данных функций несовместимо с точки зрения логики и психологии. В противном случае суд будет занимать позицию одной из сторон. Суд создает необходимые условия для исполнения сторонами их процессуальных обязанностей и осуществления предоставленных им прав. Суд не вправе самостоятельно возбуждать уголовное дело, в том числе в отношении нового лица, после чего применять к нему меру пресечения. </w:t>
      </w:r>
    </w:p>
    <w:p w14:paraId="6C25C87A" w14:textId="77777777" w:rsidR="001C46B4" w:rsidRPr="00845ECF" w:rsidRDefault="001C46B4" w:rsidP="001C46B4">
      <w:pPr>
        <w:ind w:left="-13" w:right="43"/>
        <w:rPr>
          <w:sz w:val="24"/>
          <w:szCs w:val="24"/>
        </w:rPr>
      </w:pPr>
      <w:r w:rsidRPr="00845ECF">
        <w:rPr>
          <w:sz w:val="24"/>
          <w:szCs w:val="24"/>
        </w:rPr>
        <w:t>Наиболее полно принцип состязательности реализуется в судебных стадиях. Однако и в стадии предварительного расследования данный принцип присутствует. Так, следователь, прокурор, орган дознания и дознаватель отнесены к группе участников уголовного судопроизводства со стороны обвинения. Защитник вправе собирать и представлять доказательства, необходимые для оказания юридической помощи подозреваемому и обвиняемому (п. 2 ч. 1 ст. 53 УПК РФ). При отсутствии в судебном заседании защитника принцип состязательности не нарушается, потому что подсудимый самостоятельно осуществляет свою защиту от обвинения и пользуется правами защитника.</w:t>
      </w:r>
    </w:p>
    <w:p w14:paraId="0088DCE5" w14:textId="77777777" w:rsidR="001C46B4" w:rsidRPr="00845ECF" w:rsidRDefault="001C46B4" w:rsidP="001C46B4">
      <w:pPr>
        <w:ind w:left="-13" w:right="43"/>
        <w:rPr>
          <w:sz w:val="24"/>
          <w:szCs w:val="24"/>
        </w:rPr>
      </w:pPr>
      <w:r w:rsidRPr="00845ECF">
        <w:rPr>
          <w:sz w:val="24"/>
          <w:szCs w:val="24"/>
        </w:rPr>
        <w:t>В случае отказа государственного обвинителя от обвинения, последний не переходит на сторону защиты, а признает ошибку при утверждении обвинительного заключения или обвинительного акта либо недоказанность обвинения в суде и в связи с этим отказывается от обвинения полностью или частично.</w:t>
      </w:r>
    </w:p>
    <w:p w14:paraId="1D8EF850" w14:textId="77777777" w:rsidR="001C46B4" w:rsidRPr="00845ECF" w:rsidRDefault="001C46B4" w:rsidP="001C46B4">
      <w:pPr>
        <w:ind w:left="-13" w:right="43"/>
        <w:rPr>
          <w:sz w:val="24"/>
          <w:szCs w:val="24"/>
        </w:rPr>
      </w:pPr>
      <w:r w:rsidRPr="00845ECF">
        <w:rPr>
          <w:sz w:val="24"/>
          <w:szCs w:val="24"/>
        </w:rPr>
        <w:t>Признание подсудимым своей вины также не соединяет функций обвинения и защиты. Этот факт только свидетельствует об отсутствии спора между стороной обвинения и защиты по вопросам о виновности и другим вопросам.</w:t>
      </w:r>
    </w:p>
    <w:p w14:paraId="10D8D49B" w14:textId="77777777" w:rsidR="001C46B4" w:rsidRPr="00845ECF" w:rsidRDefault="001C46B4" w:rsidP="001C46B4">
      <w:pPr>
        <w:ind w:left="-13" w:right="43"/>
        <w:rPr>
          <w:sz w:val="24"/>
          <w:szCs w:val="24"/>
        </w:rPr>
      </w:pPr>
      <w:r w:rsidRPr="00845ECF">
        <w:rPr>
          <w:b/>
          <w:sz w:val="24"/>
          <w:szCs w:val="24"/>
        </w:rPr>
        <w:t xml:space="preserve">Принцип обеспечения подозреваемому и обвиняемому права на защиту (ст. 16 УПК РФ). </w:t>
      </w:r>
      <w:r w:rsidRPr="00845ECF">
        <w:rPr>
          <w:sz w:val="24"/>
          <w:szCs w:val="24"/>
        </w:rPr>
        <w:t>Подозреваемый и обвиняемый могут осуществлять право на защиту лично либо с помощью защитника и (или) законного представителя. Право на защиту позволяет подозреваемому и обвиняемому оспаривать выдвинутое против него подозрение или обвинение в совершении преступления, доказывать свою непричастность к данному преступлению, полную невиновность или меньшую степень вины, а также защищать другие законные интересы (личные и имущественные права и т.п.).</w:t>
      </w:r>
    </w:p>
    <w:p w14:paraId="6960FE7C" w14:textId="77777777" w:rsidR="001C46B4" w:rsidRPr="00845ECF" w:rsidRDefault="001C46B4" w:rsidP="001C46B4">
      <w:pPr>
        <w:ind w:left="-13" w:right="43"/>
        <w:rPr>
          <w:sz w:val="24"/>
          <w:szCs w:val="24"/>
        </w:rPr>
      </w:pPr>
      <w:r w:rsidRPr="00845ECF">
        <w:rPr>
          <w:sz w:val="24"/>
          <w:szCs w:val="24"/>
        </w:rPr>
        <w:t xml:space="preserve">Суд, прокурор, следователь и дознаватель обязаны не только разъяснить подозреваемому и обвиняемому их права, но и обеспечить им возможность защищаться всеми не запрещенными законом способами и средствами. Так, к незаконным способам относятся применение угроз и насилия к свидетелю или потерпевшему. </w:t>
      </w:r>
    </w:p>
    <w:p w14:paraId="490FB7C5" w14:textId="77777777" w:rsidR="001C46B4" w:rsidRPr="00845ECF" w:rsidRDefault="001C46B4" w:rsidP="001C46B4">
      <w:pPr>
        <w:ind w:left="-13" w:right="43"/>
        <w:rPr>
          <w:sz w:val="24"/>
          <w:szCs w:val="24"/>
        </w:rPr>
      </w:pPr>
      <w:r w:rsidRPr="00845ECF">
        <w:rPr>
          <w:sz w:val="24"/>
          <w:szCs w:val="24"/>
        </w:rPr>
        <w:t>Важнейшей составляющей данного принципа является право обвиняемого (подозреваемого) иметь защитника и законного представителя. В ст. 51 УПК РФ законом предусмотрены случаи обязательного участия защитника, в ст.ст. 426, 428 УПК РФ – участия законного представителя несовершеннолетнего подозреваемого, обвиняемого и подсудимого, в ст. 437 УПК РФ – законного представителя лица, в отношении которого решается вопрос о применении принудительных мер медицинского характера.</w:t>
      </w:r>
    </w:p>
    <w:p w14:paraId="7B09E51E" w14:textId="77777777" w:rsidR="001C46B4" w:rsidRPr="00845ECF" w:rsidRDefault="001C46B4" w:rsidP="001C46B4">
      <w:pPr>
        <w:ind w:left="-13" w:right="43"/>
        <w:rPr>
          <w:sz w:val="24"/>
          <w:szCs w:val="24"/>
        </w:rPr>
      </w:pPr>
      <w:r w:rsidRPr="00845ECF">
        <w:rPr>
          <w:sz w:val="24"/>
          <w:szCs w:val="24"/>
        </w:rPr>
        <w:t xml:space="preserve">Согласно ст. 48 Конституции Российской Федерации каждому гарантируется право на получение квалифицированной юридической помощи. Вот почему в стадии </w:t>
      </w:r>
      <w:r w:rsidRPr="00845ECF">
        <w:rPr>
          <w:sz w:val="24"/>
          <w:szCs w:val="24"/>
        </w:rPr>
        <w:lastRenderedPageBreak/>
        <w:t>предварительного расследования в качестве защитника может быть допущен только адвокат.</w:t>
      </w:r>
    </w:p>
    <w:p w14:paraId="45A7A6F6" w14:textId="77777777" w:rsidR="001C46B4" w:rsidRPr="00845ECF" w:rsidRDefault="001C46B4" w:rsidP="001C46B4">
      <w:pPr>
        <w:ind w:left="-13" w:right="43"/>
        <w:rPr>
          <w:sz w:val="24"/>
          <w:szCs w:val="24"/>
        </w:rPr>
      </w:pPr>
      <w:r w:rsidRPr="00845ECF">
        <w:rPr>
          <w:sz w:val="24"/>
          <w:szCs w:val="24"/>
        </w:rPr>
        <w:t>В случаях, предусмотренных законом, защитник предоставляется подозреваемому и обвиняемому бесплатно. Если адвокат оказывает юридическую помощь бесплатно, то есть по назначению следователя, дознавателя или суда либо лицо полностью или частично освобождено от несения расходов на оплату юридической помощи, то оплата труда адвоката производится за счет средств федерального бюджета (ч.ч. 4, 6 ст. 132 УПК РФ).</w:t>
      </w:r>
    </w:p>
    <w:p w14:paraId="4BBCF6F8" w14:textId="77777777" w:rsidR="001C46B4" w:rsidRPr="00845ECF" w:rsidRDefault="001C46B4" w:rsidP="001C46B4">
      <w:pPr>
        <w:ind w:left="-13" w:right="43"/>
        <w:rPr>
          <w:sz w:val="24"/>
          <w:szCs w:val="24"/>
        </w:rPr>
      </w:pPr>
      <w:r w:rsidRPr="00845ECF">
        <w:rPr>
          <w:b/>
          <w:sz w:val="24"/>
          <w:szCs w:val="24"/>
        </w:rPr>
        <w:t>Принцип свободы оценки доказательств (ст. 17 УПК РФ).</w:t>
      </w:r>
      <w:r w:rsidRPr="00845ECF">
        <w:rPr>
          <w:sz w:val="24"/>
          <w:szCs w:val="24"/>
        </w:rPr>
        <w:t xml:space="preserve"> Ст. 17 УПК РФ закрепляет принцип свободы оценки доказательств, состоящий в том, что судья, присяжные заседатели, а также прокурор, следователь, дознаватель оценивают доказательства </w:t>
      </w:r>
      <w:r w:rsidRPr="00845ECF">
        <w:rPr>
          <w:sz w:val="24"/>
          <w:szCs w:val="24"/>
          <w:u w:val="single"/>
        </w:rPr>
        <w:t>по своему внутреннему убеждению</w:t>
      </w:r>
      <w:r w:rsidRPr="00845ECF">
        <w:rPr>
          <w:sz w:val="24"/>
          <w:szCs w:val="24"/>
        </w:rPr>
        <w:t xml:space="preserve">, основанному на совокупности имеющихся в уголовном деле доказательств, руководствуясь при этом законом и совестью. Внутреннее убеждение представляет собой вывод о доброкачественности доказательств и их достаточности для принятия процессуального решения. </w:t>
      </w:r>
    </w:p>
    <w:p w14:paraId="2B5B6C80" w14:textId="77777777" w:rsidR="001C46B4" w:rsidRPr="00845ECF" w:rsidRDefault="001C46B4" w:rsidP="001C46B4">
      <w:pPr>
        <w:ind w:left="-13" w:right="43"/>
        <w:rPr>
          <w:sz w:val="24"/>
          <w:szCs w:val="24"/>
        </w:rPr>
      </w:pPr>
      <w:r w:rsidRPr="00845ECF">
        <w:rPr>
          <w:sz w:val="24"/>
          <w:szCs w:val="24"/>
        </w:rPr>
        <w:t>Указанный принцип неразрывно связан с конституционной нормой о независимости судей и подчинении их только Конституции Российской Федерации и федеральному закону (ч. 1 ст. 120 Конституции Российской Федерации). Только беспристрастный судья, свободный от влияния и давления, оказываемого на него со стороны государственных органов, должностных лиц, граждан, способен объективно оценить имеющиеся в деле доказательства и вынести законное, обоснованное и справедливое решение по уголовному делу.</w:t>
      </w:r>
    </w:p>
    <w:p w14:paraId="6D5E2D42" w14:textId="77777777" w:rsidR="001C46B4" w:rsidRPr="00845ECF" w:rsidRDefault="001C46B4" w:rsidP="001C46B4">
      <w:pPr>
        <w:ind w:left="-13" w:right="43"/>
        <w:rPr>
          <w:sz w:val="24"/>
          <w:szCs w:val="24"/>
        </w:rPr>
      </w:pPr>
      <w:r w:rsidRPr="00845ECF">
        <w:rPr>
          <w:sz w:val="24"/>
          <w:szCs w:val="24"/>
        </w:rPr>
        <w:t>Вместе с тем ст. 17 УПК РФ предусматривает свободную оценку доказательств не только судом (судьей и присяжными заседателями), но и прокурором, следователем и дознавателем.</w:t>
      </w:r>
    </w:p>
    <w:p w14:paraId="50FB371C" w14:textId="77777777" w:rsidR="001C46B4" w:rsidRPr="00845ECF" w:rsidRDefault="001C46B4" w:rsidP="001C46B4">
      <w:pPr>
        <w:ind w:left="-13" w:right="43"/>
        <w:rPr>
          <w:sz w:val="24"/>
          <w:szCs w:val="24"/>
        </w:rPr>
      </w:pPr>
      <w:r w:rsidRPr="00845ECF">
        <w:rPr>
          <w:sz w:val="24"/>
          <w:szCs w:val="24"/>
        </w:rPr>
        <w:t>Оценка доказательств производится и другими участниками уголовного судопроизводства, как со стороны защиты, так и со стороны обвинения, однако, положения ст. 17 УПК РФ адресованы государственным органам и должностным лицам, осуществляющим уголовное судопроизводство.</w:t>
      </w:r>
    </w:p>
    <w:p w14:paraId="507E0A02" w14:textId="77777777" w:rsidR="001C46B4" w:rsidRPr="00845ECF" w:rsidRDefault="001C46B4" w:rsidP="001C46B4">
      <w:pPr>
        <w:ind w:left="-13" w:right="43"/>
        <w:rPr>
          <w:sz w:val="24"/>
          <w:szCs w:val="24"/>
        </w:rPr>
      </w:pPr>
      <w:r w:rsidRPr="00845ECF">
        <w:rPr>
          <w:sz w:val="24"/>
          <w:szCs w:val="24"/>
        </w:rPr>
        <w:t xml:space="preserve">Принцип свободы оценки доказательств характеризуется тем, что, с одной стороны, лицо, производящее оценку, не связано оценкой других лиц (должностных лиц, осуществляющих уголовное судопроизводство, иных лиц, общественным мнением), а с другой, – не вправе перелагать эту обязанность на других лиц. </w:t>
      </w:r>
    </w:p>
    <w:p w14:paraId="0E52CA98" w14:textId="77777777" w:rsidR="001C46B4" w:rsidRPr="00845ECF" w:rsidRDefault="001C46B4" w:rsidP="001C46B4">
      <w:pPr>
        <w:ind w:left="-13" w:right="43"/>
        <w:rPr>
          <w:sz w:val="24"/>
          <w:szCs w:val="24"/>
        </w:rPr>
      </w:pPr>
      <w:r w:rsidRPr="00845ECF">
        <w:rPr>
          <w:sz w:val="24"/>
          <w:szCs w:val="24"/>
        </w:rPr>
        <w:t>Оценка доказательств свободна, но не произвольна, поскольку осуществляется по внутреннему убеждению судей, присяжных заседателей, прокурора, следователя, дознавателя. В соответствии с ч. 1 ст. 17 УПК РФ внутреннее убеждение должно быть основано на доказательствах, имеющихся в деле, как обвинительных, так и оправдательных. Иными словами, сведения, не обладающие свойствами доказательств (данные оперативно-розыскной деятельности, документы, не приобщенные к делу, интуиция и т.д.), не могут служить основой для формирования внутреннего убеждения.</w:t>
      </w:r>
    </w:p>
    <w:p w14:paraId="1932D0DC" w14:textId="77777777" w:rsidR="001C46B4" w:rsidRPr="00845ECF" w:rsidRDefault="001C46B4" w:rsidP="001C46B4">
      <w:pPr>
        <w:ind w:left="-13" w:right="43"/>
        <w:rPr>
          <w:sz w:val="24"/>
          <w:szCs w:val="24"/>
        </w:rPr>
      </w:pPr>
      <w:r w:rsidRPr="00845ECF">
        <w:rPr>
          <w:sz w:val="24"/>
          <w:szCs w:val="24"/>
        </w:rPr>
        <w:t xml:space="preserve">Гарантией свободы оценки доказательств должностными лицами, осуществляющими уголовное судопроизводство, является положение, сформулированное в ч. 2 ст. 17 УПК РФ: никакие доказательства не имеют заранее установленной силы. Это правило не позволяет относить к приоритетным какие бы то ни было виды доказательств (заключение эксперта, вещественные доказательства), в том числе так называемые признательные показания. Они так же, как и прочие подлежат сопоставлению с иными доказательствами, имеющимися в деле. </w:t>
      </w:r>
    </w:p>
    <w:p w14:paraId="4D833EC5" w14:textId="77777777" w:rsidR="001C46B4" w:rsidRPr="00845ECF" w:rsidRDefault="001C46B4" w:rsidP="001C46B4">
      <w:pPr>
        <w:ind w:left="-13" w:right="43"/>
        <w:rPr>
          <w:sz w:val="24"/>
          <w:szCs w:val="24"/>
        </w:rPr>
      </w:pPr>
      <w:r w:rsidRPr="00845ECF">
        <w:rPr>
          <w:sz w:val="24"/>
          <w:szCs w:val="24"/>
        </w:rPr>
        <w:t>Таким образом, внутреннее убеждение должностного лица формируется в результате практической деятельности и представляет собой результат оценки доказательств.</w:t>
      </w:r>
    </w:p>
    <w:p w14:paraId="3F0BE3E8" w14:textId="77777777" w:rsidR="001C46B4" w:rsidRPr="00845ECF" w:rsidRDefault="001C46B4" w:rsidP="001C46B4">
      <w:pPr>
        <w:ind w:left="-13" w:right="43"/>
        <w:rPr>
          <w:sz w:val="24"/>
          <w:szCs w:val="24"/>
        </w:rPr>
      </w:pPr>
      <w:r w:rsidRPr="00845ECF">
        <w:rPr>
          <w:b/>
          <w:sz w:val="24"/>
          <w:szCs w:val="24"/>
        </w:rPr>
        <w:t>Принцип национального языка судопроизводства (ст. 18 УПК РФ).</w:t>
      </w:r>
      <w:r w:rsidRPr="00845ECF">
        <w:rPr>
          <w:sz w:val="24"/>
          <w:szCs w:val="24"/>
        </w:rPr>
        <w:t xml:space="preserve"> Судопроизводство ведется на русском языке или на государственных языках входящих в Российскую Федерацию республик. Республики вправе самостоятельно устанавливать </w:t>
      </w:r>
      <w:r w:rsidRPr="00845ECF">
        <w:rPr>
          <w:sz w:val="24"/>
          <w:szCs w:val="24"/>
        </w:rPr>
        <w:lastRenderedPageBreak/>
        <w:t>свои государственные языки. В Верховном Суде Российской Федерации и военных судах производство по уголовным делам осуществляется только на русском языке. Данная норма отражает конституционное положение, согласно которому на всей территории Российской Федерации государственным языком является русский язык.</w:t>
      </w:r>
    </w:p>
    <w:p w14:paraId="46331B0A" w14:textId="77777777" w:rsidR="001C46B4" w:rsidRPr="00845ECF" w:rsidRDefault="001C46B4" w:rsidP="001C46B4">
      <w:pPr>
        <w:ind w:left="-13" w:right="43"/>
        <w:rPr>
          <w:sz w:val="24"/>
          <w:szCs w:val="24"/>
        </w:rPr>
      </w:pPr>
      <w:r w:rsidRPr="00845ECF">
        <w:rPr>
          <w:sz w:val="24"/>
          <w:szCs w:val="24"/>
        </w:rPr>
        <w:t>Согласно ч. 2 ст. 26 Конституции РФ каждый имеет право пользоваться родным языком. В связи с этим участвующим в деле лицам, не владеющим языком, на котором ведется судопроизводство, или плохо им владеющим, разъясняется и обеспечивается право бесплатно пользоваться услугами переводчика, а также право делать заявления, давать объяснения и показания, заявлять ходатайства, приносить жалобы, знакомиться с материалами уголовного дела, выступать в суде на родном языке или языке, которым они владеют.</w:t>
      </w:r>
    </w:p>
    <w:p w14:paraId="31A12DB8" w14:textId="77777777" w:rsidR="001C46B4" w:rsidRPr="00845ECF" w:rsidRDefault="001C46B4" w:rsidP="001C46B4">
      <w:pPr>
        <w:ind w:left="-13" w:right="43"/>
        <w:rPr>
          <w:sz w:val="24"/>
          <w:szCs w:val="24"/>
        </w:rPr>
      </w:pPr>
      <w:r w:rsidRPr="00845ECF">
        <w:rPr>
          <w:sz w:val="24"/>
          <w:szCs w:val="24"/>
        </w:rPr>
        <w:t>Если лицо владеет языком судопроизводства, но желает пользоваться родным языком, то ему должна быть обеспечена такая возможность. Данный принцип действует на всех стадиях уголовного судопроизводства. Правом на переводчика обладают как стороны процесса, так и свидетель.</w:t>
      </w:r>
    </w:p>
    <w:p w14:paraId="0F63B294" w14:textId="77777777" w:rsidR="001C46B4" w:rsidRPr="00845ECF" w:rsidRDefault="001C46B4" w:rsidP="001C46B4">
      <w:pPr>
        <w:ind w:left="-13" w:right="43"/>
        <w:rPr>
          <w:sz w:val="24"/>
          <w:szCs w:val="24"/>
        </w:rPr>
      </w:pPr>
      <w:r w:rsidRPr="00845ECF">
        <w:rPr>
          <w:sz w:val="24"/>
          <w:szCs w:val="24"/>
        </w:rPr>
        <w:t>При этом все следственные и судебные документы, подлежащие обязательному вручению подозреваемому, обвиняемому и другим участникам процесса, должны быть переведены на его родной язык или язык, которым он владеет. Значение данного принципа заключается в том, что он является государственной гарантией национального равноправия граждан. Кроме того, участие переводчика не только обеспечивает права участников процесса на пользование родным языком, но и содействует собиранию и закреплению доказательств.</w:t>
      </w:r>
    </w:p>
    <w:p w14:paraId="7EC69D38" w14:textId="77777777" w:rsidR="001C46B4" w:rsidRPr="00845ECF" w:rsidRDefault="001C46B4" w:rsidP="001C46B4">
      <w:pPr>
        <w:ind w:left="-13" w:right="43"/>
        <w:rPr>
          <w:sz w:val="24"/>
          <w:szCs w:val="24"/>
        </w:rPr>
      </w:pPr>
      <w:r w:rsidRPr="00845ECF">
        <w:rPr>
          <w:sz w:val="24"/>
          <w:szCs w:val="24"/>
        </w:rPr>
        <w:t>Лица, осуществляющие уголовное судопроизводство (следователь и другие) и владеющие языком, который знает участник процесса, не вправе выполнять функцию переводчика.</w:t>
      </w:r>
    </w:p>
    <w:p w14:paraId="248A7C29" w14:textId="77777777" w:rsidR="001C46B4" w:rsidRPr="00845ECF" w:rsidRDefault="001C46B4" w:rsidP="001C46B4">
      <w:pPr>
        <w:ind w:left="-13" w:right="43"/>
        <w:rPr>
          <w:sz w:val="24"/>
          <w:szCs w:val="24"/>
        </w:rPr>
      </w:pPr>
      <w:r w:rsidRPr="00845ECF">
        <w:rPr>
          <w:sz w:val="24"/>
          <w:szCs w:val="24"/>
        </w:rPr>
        <w:t xml:space="preserve">Обвиняемым и подозреваемым, которые пользуются услугами переводчика в целях наилучшего обеспечения права на защиту, защитник предоставляется в обязательном порядке. Ограничение права подозреваемого, обвиняемого, подсудимого и защитника пользоваться родным языком является нарушением закона и основанием для отмены приговора и других процессуальных решений, принятых по делу (п. 5 ч. 2 ст. 381 УПК РФ). </w:t>
      </w:r>
    </w:p>
    <w:p w14:paraId="6FC9EC76" w14:textId="77777777" w:rsidR="001C46B4" w:rsidRPr="00845ECF" w:rsidRDefault="001C46B4" w:rsidP="001C46B4">
      <w:pPr>
        <w:ind w:left="-13" w:right="43"/>
        <w:rPr>
          <w:sz w:val="24"/>
          <w:szCs w:val="24"/>
        </w:rPr>
      </w:pPr>
      <w:r w:rsidRPr="00845ECF">
        <w:rPr>
          <w:b/>
          <w:sz w:val="24"/>
          <w:szCs w:val="24"/>
        </w:rPr>
        <w:t xml:space="preserve">Принцип, обеспечивающий право на обжалование процессуальных действий и решений государственных органов и должностных лиц (ст. 19 УПК РФ). </w:t>
      </w:r>
      <w:r w:rsidRPr="00845ECF">
        <w:rPr>
          <w:sz w:val="24"/>
          <w:szCs w:val="24"/>
        </w:rPr>
        <w:t>Согласно данному принципу любое действие или бездействие и решение суда, прокурора, руководителя следственного органа, следователя, органа дознания и дознавателя могут быть обжалованы в порядке, установленном УПК РФ. Например, обвиняемый может обжаловать заключение под стражу, понуждение к признанию своей виновности и т.д. Каждое заинтересованное в деле лицо имеет право на обжалование приговора, определения суда и постановления судьи. В недалеком прошлом приговоры Верховного Суда Российской Федерации не подлежали обжалованию и опротестованию в кассационном порядке. В настоящее время право на обжалование решений Верховного Суда Российской Федерации закреплено в УПК РФ (п. 3 ч. 3 ст. 355). Таким образом, расширены гарантии, направленные на реализацию конституционного права граждан на пересмотр приговора вышестоящим судом (ч. 3 ст. 50 Конституции Российской Федерации).</w:t>
      </w:r>
    </w:p>
    <w:p w14:paraId="30815438" w14:textId="77777777" w:rsidR="001C46B4" w:rsidRPr="00845ECF" w:rsidRDefault="001C46B4" w:rsidP="001C46B4">
      <w:pPr>
        <w:ind w:left="-13" w:right="43"/>
        <w:rPr>
          <w:sz w:val="24"/>
          <w:szCs w:val="24"/>
        </w:rPr>
      </w:pPr>
      <w:r w:rsidRPr="00845ECF">
        <w:rPr>
          <w:sz w:val="24"/>
          <w:szCs w:val="24"/>
        </w:rPr>
        <w:t>Законом установлены порядок и сроки обжалования и рассмотрения жалоб на действия органа дознания, дознавателя, следователя, руководителя следственного органа, прокурора и суда. Согласно ст. 46 Конституции РФ каждый имеет право в соответствии с международными договорами РФ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14:paraId="6C88AACE" w14:textId="77777777" w:rsidR="001C46B4" w:rsidRPr="00845ECF" w:rsidRDefault="001C46B4" w:rsidP="001C46B4">
      <w:pPr>
        <w:ind w:left="-13" w:right="43"/>
        <w:rPr>
          <w:sz w:val="24"/>
          <w:szCs w:val="24"/>
        </w:rPr>
      </w:pPr>
      <w:r w:rsidRPr="00845ECF">
        <w:rPr>
          <w:sz w:val="24"/>
          <w:szCs w:val="24"/>
        </w:rPr>
        <w:t xml:space="preserve">Европейский Суд по правам человека не только рассматривает споры о нарушениях прав человека национальными судебными системами, но и восстанавливает справедливость, </w:t>
      </w:r>
      <w:r w:rsidRPr="00845ECF">
        <w:rPr>
          <w:sz w:val="24"/>
          <w:szCs w:val="24"/>
        </w:rPr>
        <w:lastRenderedPageBreak/>
        <w:t>решая вопрос о возмещении понесенного ущерба. Это значит, что деятельность Европейского Суда по правам человека повышает ответственность судебных органов за принятые решения по уголовным делам.</w:t>
      </w:r>
    </w:p>
    <w:p w14:paraId="520D7F18" w14:textId="77777777" w:rsidR="001C46B4" w:rsidRPr="00845ECF" w:rsidRDefault="001C46B4" w:rsidP="001C46B4">
      <w:pPr>
        <w:ind w:left="-13" w:right="43"/>
        <w:rPr>
          <w:sz w:val="24"/>
          <w:szCs w:val="24"/>
        </w:rPr>
      </w:pPr>
      <w:r w:rsidRPr="00845ECF">
        <w:rPr>
          <w:sz w:val="24"/>
          <w:szCs w:val="24"/>
        </w:rPr>
        <w:t>Решения Европейского Суда являются обязательными для всех государствчленов Европейского Союза. Его роль в жизни международного сообщества возрастает.</w:t>
      </w:r>
    </w:p>
    <w:p w14:paraId="6AD1A909" w14:textId="77777777" w:rsidR="001C46B4" w:rsidRPr="00845ECF" w:rsidRDefault="001C46B4" w:rsidP="001C46B4">
      <w:pPr>
        <w:ind w:left="-13" w:right="43"/>
        <w:rPr>
          <w:sz w:val="24"/>
          <w:szCs w:val="24"/>
        </w:rPr>
      </w:pPr>
      <w:r w:rsidRPr="00845ECF">
        <w:rPr>
          <w:b/>
          <w:sz w:val="24"/>
          <w:szCs w:val="24"/>
        </w:rPr>
        <w:t xml:space="preserve">Принцип публичности (ст. 21 УПК РФ). </w:t>
      </w:r>
      <w:r w:rsidRPr="00845ECF">
        <w:rPr>
          <w:sz w:val="24"/>
          <w:szCs w:val="24"/>
        </w:rPr>
        <w:t xml:space="preserve">Для успешного решения задач процесса (ст. 6 УПК РФ) требуется активность компетентных государственных органов. Принцип публичности (официальности) выражает государственное начало, поскольку защита граждан и общества в целом от преступных посягательств является важной и ответственной обязанностью государства в лице его правоохранительных органов, а не делом самих граждан. </w:t>
      </w:r>
    </w:p>
    <w:p w14:paraId="084EBF00" w14:textId="77777777" w:rsidR="001C46B4" w:rsidRPr="00845ECF" w:rsidRDefault="001C46B4" w:rsidP="001C46B4">
      <w:pPr>
        <w:ind w:left="-13" w:right="43"/>
        <w:rPr>
          <w:sz w:val="24"/>
          <w:szCs w:val="24"/>
        </w:rPr>
      </w:pPr>
      <w:r w:rsidRPr="00845ECF">
        <w:rPr>
          <w:sz w:val="24"/>
          <w:szCs w:val="24"/>
        </w:rPr>
        <w:t>Если руководитель следственного органа, следователь, орган дознания и дознаватель обнаружили признаки преступления, то они обязаны в переделах своей компетенции принять все предусмотренные законом меры к установлению события преступления, изобличению виновных лиц, а также предотвратить необоснованное уголовное преследование или осуждение лиц либо принять меры к реабилитации невиновного.</w:t>
      </w:r>
    </w:p>
    <w:p w14:paraId="500218DF" w14:textId="77777777" w:rsidR="001C46B4" w:rsidRPr="00845ECF" w:rsidRDefault="001C46B4" w:rsidP="001C46B4">
      <w:pPr>
        <w:ind w:left="-13" w:right="43"/>
        <w:rPr>
          <w:sz w:val="24"/>
          <w:szCs w:val="24"/>
        </w:rPr>
      </w:pPr>
      <w:r w:rsidRPr="00845ECF">
        <w:rPr>
          <w:sz w:val="24"/>
          <w:szCs w:val="24"/>
        </w:rPr>
        <w:t>Отступления от принципа публичности содержатся в ч. 2 и 3 ст. 20 УПК РФ (дела частного и частно-публичного обвинения, которые возбуждаются только по жалобе потерпевшего).</w:t>
      </w:r>
    </w:p>
    <w:p w14:paraId="7B8113DA" w14:textId="77777777" w:rsidR="001C46B4" w:rsidRPr="00845ECF" w:rsidRDefault="001C46B4" w:rsidP="001C46B4">
      <w:pPr>
        <w:ind w:left="-13" w:right="43"/>
        <w:rPr>
          <w:sz w:val="24"/>
          <w:szCs w:val="24"/>
        </w:rPr>
      </w:pPr>
      <w:r w:rsidRPr="00845ECF">
        <w:rPr>
          <w:sz w:val="24"/>
          <w:szCs w:val="24"/>
        </w:rPr>
        <w:t>Руководитель следственного органа, следователь, а также с согласия прокурора дознаватель возбуждают уголовное дело по делам частного и частно-публичного обвинения при отсутствии заявления потерпевшего или его законного представителя в следующих случаях: 1) если преступление совершено в отношении лица, которое находиться в зависимом состоянии от лица, совершившего данное преступление или беспомощном состоянии; 2) если пострадавшее лицо по иным причинам не может самостоятельно осуществлять свои права и законные интересы, в том числе при совершении преступления лицом, данные о котором неизвестны (ч. 4 ст. 20 УПК РФ). В указанных случаях прокурор вправе осуществлять уголовное преследование независимо от воли потерпевшего. Однако согласно ч. 4 ст. 318 УПК РФ вступление в уголовное дело прокурора не лишает стороны права на примирение по делам частного обвинения.</w:t>
      </w:r>
    </w:p>
    <w:p w14:paraId="21E3812B" w14:textId="77777777" w:rsidR="001C46B4" w:rsidRPr="00845ECF" w:rsidRDefault="001C46B4" w:rsidP="001C46B4">
      <w:pPr>
        <w:ind w:left="-13" w:right="43"/>
        <w:rPr>
          <w:sz w:val="24"/>
          <w:szCs w:val="24"/>
        </w:rPr>
      </w:pPr>
      <w:r w:rsidRPr="00845ECF">
        <w:rPr>
          <w:sz w:val="24"/>
          <w:szCs w:val="24"/>
        </w:rPr>
        <w:t>Нормой, гарантирующей действие принципа публичности, является положение, согласно которому требования, поручения и запросы прокурора, руководителя следственного органа, следователя, органа дознания и дознавателя, соответствующие их компетенции, обязательны для исполнения всеми учреждениями, предприятиями, организациями, должностными лицами и гражданами. Таким образом, исходя из принципа публичности государственные органы и должностные лица, осуществляющие уголовное судопроизводство, наделены широкими властными полномочиями. Только государственные органы, ведущие уголовное судопроизводство, вправе применять меры процессуального принуждения, принимать решения о возбуждении уголовного дела, его направлении и разрешении.</w:t>
      </w:r>
    </w:p>
    <w:p w14:paraId="2FDF028C" w14:textId="77777777" w:rsidR="001C46B4" w:rsidRPr="00845ECF" w:rsidRDefault="001C46B4" w:rsidP="001C46B4">
      <w:pPr>
        <w:spacing w:after="157"/>
        <w:ind w:left="-13" w:right="43"/>
        <w:rPr>
          <w:sz w:val="24"/>
          <w:szCs w:val="24"/>
        </w:rPr>
      </w:pPr>
      <w:r w:rsidRPr="00845ECF">
        <w:rPr>
          <w:sz w:val="24"/>
          <w:szCs w:val="24"/>
        </w:rPr>
        <w:t>Значение принципа публичности заключается в том, что он направлен на охрану прав и свобод человека и гражданина (потерпевшего, обвиняемого и иных лиц). Из данного принципа вытекает, что защита прав и законных интересов участвующих в деле лиц является обязанностью государственных органов и должностных лиц, в том числе и обеспечение их личной и имущественной безопасности. Именно должностные лица обязаны устанавливать события преступления, собирать доказательства, как обвиняющие и отягчающие уголовное наказание, так и оправдывающие или смягчающие ответственность. Должностные лица органов предварительного расследования обязаны возбуждать уголовные дела публичного обвинения во всех случаях наличия признаков преступления в деянии, осуществлять уголовное преследование в соответствии с ч. 4 ст. 20 УПК РФ. Приговор суда также выносится от имени государства.</w:t>
      </w:r>
    </w:p>
    <w:p w14:paraId="197189FB" w14:textId="77777777" w:rsidR="001C46B4" w:rsidRPr="00845ECF" w:rsidRDefault="001C46B4" w:rsidP="001C46B4">
      <w:pPr>
        <w:pStyle w:val="2"/>
        <w:ind w:left="75" w:right="119"/>
        <w:rPr>
          <w:sz w:val="24"/>
          <w:szCs w:val="24"/>
        </w:rPr>
      </w:pPr>
      <w:r w:rsidRPr="00845ECF">
        <w:rPr>
          <w:sz w:val="24"/>
          <w:szCs w:val="24"/>
        </w:rPr>
        <w:lastRenderedPageBreak/>
        <w:t>Вопросы и задания для самоконтроля</w:t>
      </w:r>
    </w:p>
    <w:p w14:paraId="33C722D9" w14:textId="77777777" w:rsidR="001C46B4" w:rsidRPr="00845ECF" w:rsidRDefault="001C46B4" w:rsidP="001C46B4">
      <w:pPr>
        <w:numPr>
          <w:ilvl w:val="0"/>
          <w:numId w:val="18"/>
        </w:numPr>
        <w:spacing w:line="252" w:lineRule="auto"/>
        <w:ind w:right="40" w:hanging="280"/>
        <w:rPr>
          <w:sz w:val="24"/>
          <w:szCs w:val="24"/>
        </w:rPr>
      </w:pPr>
      <w:r w:rsidRPr="00845ECF">
        <w:rPr>
          <w:sz w:val="24"/>
          <w:szCs w:val="24"/>
        </w:rPr>
        <w:t>Что такое принципы уголовного судопроизводства, каково их значение в уголовном процессе?</w:t>
      </w:r>
    </w:p>
    <w:p w14:paraId="7990AF4D" w14:textId="77777777" w:rsidR="001C46B4" w:rsidRPr="00845ECF" w:rsidRDefault="001C46B4" w:rsidP="001C46B4">
      <w:pPr>
        <w:numPr>
          <w:ilvl w:val="0"/>
          <w:numId w:val="18"/>
        </w:numPr>
        <w:spacing w:line="252" w:lineRule="auto"/>
        <w:ind w:right="40" w:hanging="280"/>
        <w:rPr>
          <w:sz w:val="24"/>
          <w:szCs w:val="24"/>
        </w:rPr>
      </w:pPr>
      <w:r w:rsidRPr="00845ECF">
        <w:rPr>
          <w:sz w:val="24"/>
          <w:szCs w:val="24"/>
        </w:rPr>
        <w:t>Перечислите признаки, характерные для принципов уголовного судопроизводства?</w:t>
      </w:r>
    </w:p>
    <w:p w14:paraId="3EA22053" w14:textId="77777777" w:rsidR="001C46B4" w:rsidRPr="00845ECF" w:rsidRDefault="001C46B4" w:rsidP="001C46B4">
      <w:pPr>
        <w:numPr>
          <w:ilvl w:val="0"/>
          <w:numId w:val="18"/>
        </w:numPr>
        <w:spacing w:line="252" w:lineRule="auto"/>
        <w:ind w:right="40" w:hanging="280"/>
        <w:rPr>
          <w:sz w:val="24"/>
          <w:szCs w:val="24"/>
        </w:rPr>
      </w:pPr>
      <w:r w:rsidRPr="00845ECF">
        <w:rPr>
          <w:sz w:val="24"/>
          <w:szCs w:val="24"/>
        </w:rPr>
        <w:t>Назовите систему принципов уголовного процесса?</w:t>
      </w:r>
    </w:p>
    <w:p w14:paraId="6CBED3A9" w14:textId="77777777" w:rsidR="001C46B4" w:rsidRPr="00845ECF" w:rsidRDefault="001C46B4" w:rsidP="001C46B4">
      <w:pPr>
        <w:numPr>
          <w:ilvl w:val="0"/>
          <w:numId w:val="18"/>
        </w:numPr>
        <w:spacing w:line="252" w:lineRule="auto"/>
        <w:ind w:right="40" w:hanging="280"/>
        <w:rPr>
          <w:sz w:val="24"/>
          <w:szCs w:val="24"/>
        </w:rPr>
      </w:pPr>
      <w:r w:rsidRPr="00845ECF">
        <w:rPr>
          <w:sz w:val="24"/>
          <w:szCs w:val="24"/>
        </w:rPr>
        <w:t>Перечислите основания для классификации принципов уголовного процесса?</w:t>
      </w:r>
    </w:p>
    <w:p w14:paraId="6FCAED7B" w14:textId="77777777" w:rsidR="001C46B4" w:rsidRPr="00845ECF" w:rsidRDefault="001C46B4" w:rsidP="001C46B4">
      <w:pPr>
        <w:numPr>
          <w:ilvl w:val="0"/>
          <w:numId w:val="18"/>
        </w:numPr>
        <w:spacing w:line="252" w:lineRule="auto"/>
        <w:ind w:right="40" w:hanging="280"/>
        <w:rPr>
          <w:sz w:val="24"/>
          <w:szCs w:val="24"/>
        </w:rPr>
      </w:pPr>
      <w:r w:rsidRPr="00845ECF">
        <w:rPr>
          <w:sz w:val="24"/>
          <w:szCs w:val="24"/>
        </w:rPr>
        <w:t>Каким образом в уголовном процессе охраняется достоинство личности?</w:t>
      </w:r>
    </w:p>
    <w:p w14:paraId="570587E3" w14:textId="77777777" w:rsidR="001C46B4" w:rsidRPr="00845ECF" w:rsidRDefault="001C46B4" w:rsidP="001C46B4">
      <w:pPr>
        <w:numPr>
          <w:ilvl w:val="0"/>
          <w:numId w:val="18"/>
        </w:numPr>
        <w:spacing w:line="252" w:lineRule="auto"/>
        <w:ind w:right="40" w:hanging="280"/>
        <w:rPr>
          <w:sz w:val="24"/>
          <w:szCs w:val="24"/>
        </w:rPr>
      </w:pPr>
      <w:r w:rsidRPr="00845ECF">
        <w:rPr>
          <w:sz w:val="24"/>
          <w:szCs w:val="24"/>
        </w:rPr>
        <w:t>Какие меры предусмотрены законом для обеспечения безопасности участников уголовного судопроизводства?</w:t>
      </w:r>
    </w:p>
    <w:p w14:paraId="0A3AE137" w14:textId="77777777" w:rsidR="001C46B4" w:rsidRPr="00845ECF" w:rsidRDefault="001C46B4" w:rsidP="001C46B4">
      <w:pPr>
        <w:numPr>
          <w:ilvl w:val="0"/>
          <w:numId w:val="18"/>
        </w:numPr>
        <w:spacing w:line="252" w:lineRule="auto"/>
        <w:ind w:right="40" w:hanging="280"/>
        <w:rPr>
          <w:sz w:val="24"/>
          <w:szCs w:val="24"/>
        </w:rPr>
      </w:pPr>
      <w:r w:rsidRPr="00845ECF">
        <w:rPr>
          <w:sz w:val="24"/>
          <w:szCs w:val="24"/>
        </w:rPr>
        <w:t>Охарактеризуйте принцип презумпции невиновности?</w:t>
      </w:r>
    </w:p>
    <w:p w14:paraId="0FDEB4FA" w14:textId="77777777" w:rsidR="001C46B4" w:rsidRPr="00845ECF" w:rsidRDefault="001C46B4" w:rsidP="001C46B4">
      <w:pPr>
        <w:numPr>
          <w:ilvl w:val="0"/>
          <w:numId w:val="18"/>
        </w:numPr>
        <w:spacing w:line="252" w:lineRule="auto"/>
        <w:ind w:right="40" w:hanging="280"/>
        <w:rPr>
          <w:sz w:val="24"/>
          <w:szCs w:val="24"/>
        </w:rPr>
      </w:pPr>
      <w:r w:rsidRPr="00845ECF">
        <w:rPr>
          <w:sz w:val="24"/>
          <w:szCs w:val="24"/>
        </w:rPr>
        <w:t xml:space="preserve">Каковы гарантии реализации принципа неприкосновенности жилища? </w:t>
      </w:r>
    </w:p>
    <w:p w14:paraId="0B936B93" w14:textId="77777777" w:rsidR="00925E39" w:rsidRPr="00845ECF" w:rsidRDefault="00925E39">
      <w:pPr>
        <w:rPr>
          <w:sz w:val="24"/>
          <w:szCs w:val="24"/>
        </w:rPr>
      </w:pPr>
    </w:p>
    <w:sectPr w:rsidR="00925E39" w:rsidRPr="00845EC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50426" w14:textId="77777777" w:rsidR="002F2750" w:rsidRDefault="002F2750" w:rsidP="001C46B4">
      <w:pPr>
        <w:spacing w:after="0" w:line="240" w:lineRule="auto"/>
      </w:pPr>
      <w:r>
        <w:separator/>
      </w:r>
    </w:p>
  </w:endnote>
  <w:endnote w:type="continuationSeparator" w:id="0">
    <w:p w14:paraId="34F4920D" w14:textId="77777777" w:rsidR="002F2750" w:rsidRDefault="002F2750" w:rsidP="001C4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D09B11" w14:textId="77777777" w:rsidR="002F2750" w:rsidRDefault="002F2750" w:rsidP="001C46B4">
      <w:pPr>
        <w:spacing w:after="0" w:line="240" w:lineRule="auto"/>
      </w:pPr>
      <w:r>
        <w:separator/>
      </w:r>
    </w:p>
  </w:footnote>
  <w:footnote w:type="continuationSeparator" w:id="0">
    <w:p w14:paraId="40522620" w14:textId="77777777" w:rsidR="002F2750" w:rsidRDefault="002F2750" w:rsidP="001C46B4">
      <w:pPr>
        <w:spacing w:after="0" w:line="240" w:lineRule="auto"/>
      </w:pPr>
      <w:r>
        <w:continuationSeparator/>
      </w:r>
    </w:p>
  </w:footnote>
  <w:footnote w:id="1">
    <w:p w14:paraId="6DD1A4EC" w14:textId="77777777" w:rsidR="001C46B4" w:rsidRDefault="001C46B4" w:rsidP="001C46B4">
      <w:pPr>
        <w:pStyle w:val="footnotedescription"/>
        <w:spacing w:line="252" w:lineRule="auto"/>
        <w:ind w:right="0"/>
      </w:pPr>
      <w:r>
        <w:rPr>
          <w:rStyle w:val="footnotemark"/>
        </w:rPr>
        <w:footnoteRef/>
      </w:r>
      <w:r>
        <w:t xml:space="preserve"> О полиции: федеральный закон Российской Федерации от 07 февраля 2011 г. № З-ФЗ // Собрание законодательства Российской Федерации. 2011. № 7. Ст. 900.</w:t>
      </w:r>
    </w:p>
  </w:footnote>
  <w:footnote w:id="2">
    <w:p w14:paraId="1EB0E43A" w14:textId="77777777" w:rsidR="001C46B4" w:rsidRDefault="001C46B4" w:rsidP="001C46B4">
      <w:pPr>
        <w:pStyle w:val="footnotedescription"/>
        <w:spacing w:line="252" w:lineRule="auto"/>
        <w:ind w:right="0"/>
      </w:pPr>
      <w:r>
        <w:rPr>
          <w:rStyle w:val="footnotemark"/>
        </w:rPr>
        <w:footnoteRef/>
      </w:r>
      <w:r>
        <w:t xml:space="preserve"> О полиции: федеральный закон Российской Федерации от 07 февраля 2011 г. № 3-ФЗ // Собрание законодательства Российской Федерации. 2011. № 7. Ст. 900.</w:t>
      </w:r>
    </w:p>
  </w:footnote>
  <w:footnote w:id="3">
    <w:p w14:paraId="03304D88" w14:textId="77777777" w:rsidR="001C46B4" w:rsidRDefault="001C46B4" w:rsidP="001C46B4">
      <w:pPr>
        <w:pStyle w:val="footnotedescription"/>
        <w:spacing w:line="252" w:lineRule="auto"/>
        <w:ind w:right="0"/>
      </w:pPr>
      <w:r>
        <w:rPr>
          <w:rStyle w:val="footnotemark"/>
        </w:rPr>
        <w:footnoteRef/>
      </w:r>
      <w:r>
        <w:t xml:space="preserve"> О полиции: федеральный закон Российской Федерации от 07 февраля 2011 г. № 3-ФЗ // Собрание законодательства Российской Федерации. 2011. № 7. Ст. 900.</w:t>
      </w:r>
    </w:p>
  </w:footnote>
  <w:footnote w:id="4">
    <w:p w14:paraId="6F1B0051" w14:textId="77777777" w:rsidR="001C46B4" w:rsidRDefault="001C46B4" w:rsidP="001C46B4">
      <w:pPr>
        <w:pStyle w:val="footnotedescription"/>
        <w:spacing w:line="240" w:lineRule="auto"/>
        <w:ind w:right="54"/>
      </w:pPr>
      <w:r>
        <w:rPr>
          <w:rStyle w:val="footnotemark"/>
        </w:rPr>
        <w:footnoteRef/>
      </w:r>
      <w:r>
        <w:t xml:space="preserve"> Международный пакт о гражданских и политических правах 1966 года; Конвенция о защите прав человека и основных свобод 1950 года // Международные акты о правах человека: Сборник документов / Сост. В.А. Карташкин и Е.А. Лукашева. М., 1998.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06750"/>
    <w:multiLevelType w:val="hybridMultilevel"/>
    <w:tmpl w:val="5396295A"/>
    <w:lvl w:ilvl="0" w:tplc="EF1466F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DD2C48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A1AD3D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0584C8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CE8921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1F0F99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436AC7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216B86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CA68BF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D815086"/>
    <w:multiLevelType w:val="hybridMultilevel"/>
    <w:tmpl w:val="E5E28F54"/>
    <w:lvl w:ilvl="0" w:tplc="0E007A9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16C46E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4E09AC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852301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D5C3F1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0C4879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0945DF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F6058B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E74930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13F55B9E"/>
    <w:multiLevelType w:val="hybridMultilevel"/>
    <w:tmpl w:val="05088266"/>
    <w:lvl w:ilvl="0" w:tplc="FD1E1B8A">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23874E6">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6C8141E">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D229318">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2C46194">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D6C3AD4">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15A767A">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836BF96">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B36452A">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1ABD7D84"/>
    <w:multiLevelType w:val="hybridMultilevel"/>
    <w:tmpl w:val="2DD0F602"/>
    <w:lvl w:ilvl="0" w:tplc="45EE4BF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A50861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70A35D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F2079D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424A0E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F7A35D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75242D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F06F96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0AAC3D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214B051E"/>
    <w:multiLevelType w:val="hybridMultilevel"/>
    <w:tmpl w:val="085C1504"/>
    <w:lvl w:ilvl="0" w:tplc="AAE8225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1C80A1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8469CB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CE6903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91ED4E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5F6B22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0AE836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95A316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1B61E30">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233D1AF6"/>
    <w:multiLevelType w:val="hybridMultilevel"/>
    <w:tmpl w:val="053E63A6"/>
    <w:lvl w:ilvl="0" w:tplc="558C4B06">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4767292">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C44EDC0">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11A210A">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436A06C">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E56F602">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AEE081E">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47A32DA">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348C6B6">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3CA95400"/>
    <w:multiLevelType w:val="hybridMultilevel"/>
    <w:tmpl w:val="A050A9D0"/>
    <w:lvl w:ilvl="0" w:tplc="0426A5FC">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348003C">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61C0206">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6246B5A">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CBECE32">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FBA774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7241132">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CE28FBA">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27C143E">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3FEA3BC9"/>
    <w:multiLevelType w:val="hybridMultilevel"/>
    <w:tmpl w:val="9F447518"/>
    <w:lvl w:ilvl="0" w:tplc="B11E75A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E92127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6A8CD9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C0E338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16C8C1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7FA5AE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A24800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A7A45F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5C0B4E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46F01910"/>
    <w:multiLevelType w:val="hybridMultilevel"/>
    <w:tmpl w:val="43BC0F84"/>
    <w:lvl w:ilvl="0" w:tplc="7630AD2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49AE03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4BCE67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8B8416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7D6289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BB2841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392B6B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9CE360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C4CC12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50731AD4"/>
    <w:multiLevelType w:val="hybridMultilevel"/>
    <w:tmpl w:val="D3BA2D40"/>
    <w:lvl w:ilvl="0" w:tplc="6504B8F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BE42E9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0D07DE8">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FACCCD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F8EF74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C8A9DF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2C8C0A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6848AA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2BCE018">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587951F2"/>
    <w:multiLevelType w:val="hybridMultilevel"/>
    <w:tmpl w:val="110073AC"/>
    <w:lvl w:ilvl="0" w:tplc="F2D095A4">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55A1A02">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9AED426">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770B952">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F345468">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1B2EA0A">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500EC8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C84677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74EEFD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5CBA19DD"/>
    <w:multiLevelType w:val="hybridMultilevel"/>
    <w:tmpl w:val="F6B2C590"/>
    <w:lvl w:ilvl="0" w:tplc="C3786CB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16A1E96">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0A80CDC">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82A809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A043C4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7B8757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D32B53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36845D6">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FA27CA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61705902"/>
    <w:multiLevelType w:val="hybridMultilevel"/>
    <w:tmpl w:val="D8D87690"/>
    <w:lvl w:ilvl="0" w:tplc="095A1C92">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4D8C8960">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92F65454">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84AAFA60">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F7CE27FC">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3ECC9F58">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930A6136">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D170628A">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DCBC99D2">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13" w15:restartNumberingAfterBreak="0">
    <w:nsid w:val="61E67120"/>
    <w:multiLevelType w:val="hybridMultilevel"/>
    <w:tmpl w:val="2E4A4382"/>
    <w:lvl w:ilvl="0" w:tplc="4B648CF6">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66898A4">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9C8E766">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C58AF36">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9BABBF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CC4CDF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FD0D6AC">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B02A7BE">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F9CAB00">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684C782E"/>
    <w:multiLevelType w:val="hybridMultilevel"/>
    <w:tmpl w:val="A7C0041C"/>
    <w:lvl w:ilvl="0" w:tplc="0650AAE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92C962E">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CB855E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98A592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EA0F0C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7DBAE02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764BCF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728943E">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054989A">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5" w15:restartNumberingAfterBreak="0">
    <w:nsid w:val="6A0F106F"/>
    <w:multiLevelType w:val="hybridMultilevel"/>
    <w:tmpl w:val="6D1E899E"/>
    <w:lvl w:ilvl="0" w:tplc="104EBCC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E64393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79C59F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EBA111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2C4483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79231C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488256E">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832AE6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752C8CA">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6" w15:restartNumberingAfterBreak="0">
    <w:nsid w:val="6AAE6EF7"/>
    <w:multiLevelType w:val="hybridMultilevel"/>
    <w:tmpl w:val="865E44EA"/>
    <w:lvl w:ilvl="0" w:tplc="4E5A614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216D27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5BEA0E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D2A6AF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B0C873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BB4D39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C1A140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7C0208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58E0D9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7" w15:restartNumberingAfterBreak="0">
    <w:nsid w:val="763341E8"/>
    <w:multiLevelType w:val="hybridMultilevel"/>
    <w:tmpl w:val="45621D7C"/>
    <w:lvl w:ilvl="0" w:tplc="9E48C492">
      <w:start w:val="3"/>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6560F8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A78E5FC">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07A174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2B0366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7068B4B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A52AEE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48466E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A98DA5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E39"/>
    <w:rsid w:val="001C46B4"/>
    <w:rsid w:val="002F2750"/>
    <w:rsid w:val="00845ECF"/>
    <w:rsid w:val="00925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61D43"/>
  <w15:chartTrackingRefBased/>
  <w15:docId w15:val="{6CEA5ACE-9A62-4748-9900-F0FD9DC97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6B4"/>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1">
    <w:name w:val="heading 1"/>
    <w:next w:val="a"/>
    <w:link w:val="10"/>
    <w:uiPriority w:val="9"/>
    <w:qFormat/>
    <w:rsid w:val="001C46B4"/>
    <w:pPr>
      <w:keepNext/>
      <w:keepLines/>
      <w:spacing w:after="41" w:line="264" w:lineRule="auto"/>
      <w:ind w:left="10" w:right="51" w:hanging="10"/>
      <w:jc w:val="center"/>
      <w:outlineLvl w:val="0"/>
    </w:pPr>
    <w:rPr>
      <w:rFonts w:ascii="Times New Roman" w:eastAsia="Times New Roman" w:hAnsi="Times New Roman" w:cs="Times New Roman"/>
      <w:b/>
      <w:color w:val="181717"/>
      <w:lang w:eastAsia="ru-RU"/>
    </w:rPr>
  </w:style>
  <w:style w:type="paragraph" w:styleId="2">
    <w:name w:val="heading 2"/>
    <w:next w:val="a"/>
    <w:link w:val="20"/>
    <w:uiPriority w:val="9"/>
    <w:semiHidden/>
    <w:unhideWhenUsed/>
    <w:qFormat/>
    <w:rsid w:val="001C46B4"/>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46B4"/>
    <w:rPr>
      <w:rFonts w:ascii="Times New Roman" w:eastAsia="Times New Roman" w:hAnsi="Times New Roman" w:cs="Times New Roman"/>
      <w:b/>
      <w:color w:val="181717"/>
      <w:lang w:eastAsia="ru-RU"/>
    </w:rPr>
  </w:style>
  <w:style w:type="character" w:customStyle="1" w:styleId="20">
    <w:name w:val="Заголовок 2 Знак"/>
    <w:basedOn w:val="a0"/>
    <w:link w:val="2"/>
    <w:uiPriority w:val="9"/>
    <w:semiHidden/>
    <w:rsid w:val="001C46B4"/>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1C46B4"/>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1C46B4"/>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1C46B4"/>
    <w:rPr>
      <w:rFonts w:ascii="Times New Roman" w:eastAsia="Times New Roman" w:hAnsi="Times New Roman" w:cs="Times New Roman" w:hint="default"/>
      <w:color w:val="181717"/>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11152</Words>
  <Characters>63572</Characters>
  <Application>Microsoft Office Word</Application>
  <DocSecurity>0</DocSecurity>
  <Lines>529</Lines>
  <Paragraphs>149</Paragraphs>
  <ScaleCrop>false</ScaleCrop>
  <Company/>
  <LinksUpToDate>false</LinksUpToDate>
  <CharactersWithSpaces>74575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3</cp:revision>
  <dcterms:created xsi:type="dcterms:W3CDTF">2023-08-09T12:46:00Z</dcterms:created>
  <dcterms:modified xsi:type="dcterms:W3CDTF">2023-08-09T12:47:00Z</dcterms:modified>
</cp:coreProperties>
</file>