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95F55F" w14:textId="77777777" w:rsidR="00363250" w:rsidRPr="00796E80" w:rsidRDefault="00363250" w:rsidP="00363250">
      <w:pPr>
        <w:spacing w:after="10" w:line="252" w:lineRule="auto"/>
        <w:ind w:left="50" w:right="95" w:hanging="10"/>
        <w:jc w:val="center"/>
        <w:rPr>
          <w:b/>
          <w:sz w:val="28"/>
          <w:szCs w:val="28"/>
        </w:rPr>
      </w:pPr>
      <w:r w:rsidRPr="00796E80">
        <w:rPr>
          <w:b/>
          <w:sz w:val="28"/>
          <w:szCs w:val="28"/>
        </w:rPr>
        <w:t xml:space="preserve">Лекция 12. </w:t>
      </w:r>
    </w:p>
    <w:p w14:paraId="54F31447" w14:textId="77777777" w:rsidR="00363250" w:rsidRPr="00796E80" w:rsidRDefault="00363250" w:rsidP="00363250">
      <w:pPr>
        <w:spacing w:after="10" w:line="252" w:lineRule="auto"/>
        <w:ind w:left="50" w:right="95" w:hanging="10"/>
        <w:jc w:val="center"/>
        <w:rPr>
          <w:b/>
          <w:sz w:val="28"/>
          <w:szCs w:val="28"/>
        </w:rPr>
      </w:pPr>
      <w:r w:rsidRPr="00796E80">
        <w:rPr>
          <w:b/>
          <w:sz w:val="28"/>
          <w:szCs w:val="28"/>
        </w:rPr>
        <w:t>СЛЕДСТВЕННЫЕ ДЕЙСТВИЯ</w:t>
      </w:r>
    </w:p>
    <w:p w14:paraId="0C5DCEAC" w14:textId="77777777" w:rsidR="00363250" w:rsidRPr="00363250" w:rsidRDefault="00363250" w:rsidP="00363250">
      <w:pPr>
        <w:spacing w:after="10" w:line="252" w:lineRule="auto"/>
        <w:ind w:left="50" w:right="95" w:hanging="10"/>
        <w:jc w:val="center"/>
        <w:rPr>
          <w:sz w:val="24"/>
          <w:szCs w:val="24"/>
        </w:rPr>
      </w:pPr>
    </w:p>
    <w:p w14:paraId="05CE5F06" w14:textId="77777777" w:rsidR="00363250" w:rsidRPr="00363250" w:rsidRDefault="00363250" w:rsidP="00363250">
      <w:pPr>
        <w:spacing w:line="247" w:lineRule="auto"/>
        <w:ind w:right="43" w:firstLine="0"/>
        <w:rPr>
          <w:iCs/>
          <w:sz w:val="24"/>
          <w:szCs w:val="24"/>
        </w:rPr>
      </w:pPr>
      <w:r w:rsidRPr="00363250">
        <w:rPr>
          <w:iCs/>
          <w:sz w:val="24"/>
          <w:szCs w:val="24"/>
        </w:rPr>
        <w:t>План</w:t>
      </w:r>
    </w:p>
    <w:p w14:paraId="11864ED4" w14:textId="5ABCBB0C" w:rsidR="00363250" w:rsidRPr="00CE1D72" w:rsidRDefault="00363250" w:rsidP="00363250">
      <w:pPr>
        <w:spacing w:after="3" w:line="264" w:lineRule="auto"/>
        <w:ind w:firstLine="0"/>
        <w:rPr>
          <w:sz w:val="24"/>
          <w:szCs w:val="24"/>
        </w:rPr>
      </w:pPr>
      <w:r w:rsidRPr="00CE1D72">
        <w:rPr>
          <w:sz w:val="24"/>
          <w:szCs w:val="24"/>
        </w:rPr>
        <w:t xml:space="preserve">1.  Понятие, сущность, значение и система следственных действий.  Основания, условия и общие правила их производства </w:t>
      </w:r>
    </w:p>
    <w:p w14:paraId="5920280B" w14:textId="60B79D3D" w:rsidR="00363250" w:rsidRDefault="00363250" w:rsidP="00363250">
      <w:pPr>
        <w:spacing w:line="247" w:lineRule="auto"/>
        <w:ind w:right="43" w:firstLine="0"/>
        <w:rPr>
          <w:sz w:val="24"/>
          <w:szCs w:val="24"/>
        </w:rPr>
      </w:pPr>
      <w:r w:rsidRPr="00CE1D72">
        <w:rPr>
          <w:sz w:val="24"/>
          <w:szCs w:val="24"/>
        </w:rPr>
        <w:t>2.  Особенности производства отдельных видов следственных действий</w:t>
      </w:r>
    </w:p>
    <w:p w14:paraId="0E4A9305" w14:textId="77777777" w:rsidR="00363250" w:rsidRPr="00363250" w:rsidRDefault="00363250" w:rsidP="00363250">
      <w:pPr>
        <w:spacing w:line="247" w:lineRule="auto"/>
        <w:ind w:right="43" w:firstLine="0"/>
        <w:rPr>
          <w:i/>
          <w:sz w:val="24"/>
          <w:szCs w:val="24"/>
        </w:rPr>
      </w:pPr>
    </w:p>
    <w:p w14:paraId="41AD170C" w14:textId="77777777" w:rsidR="00363250" w:rsidRPr="00363250" w:rsidRDefault="00363250" w:rsidP="00363250">
      <w:pPr>
        <w:spacing w:line="247" w:lineRule="auto"/>
        <w:ind w:right="43" w:firstLine="0"/>
        <w:rPr>
          <w:sz w:val="24"/>
          <w:szCs w:val="24"/>
        </w:rPr>
      </w:pPr>
      <w:r w:rsidRPr="00363250">
        <w:rPr>
          <w:i/>
          <w:sz w:val="24"/>
          <w:szCs w:val="24"/>
        </w:rPr>
        <w:t>В результате изучения данной главы обучающийся должен:</w:t>
      </w:r>
    </w:p>
    <w:p w14:paraId="2859F42A" w14:textId="77777777" w:rsidR="00363250" w:rsidRPr="00363250" w:rsidRDefault="00363250" w:rsidP="00363250">
      <w:pPr>
        <w:spacing w:line="247" w:lineRule="auto"/>
        <w:ind w:left="-13" w:right="43" w:firstLine="273"/>
        <w:rPr>
          <w:sz w:val="24"/>
          <w:szCs w:val="24"/>
        </w:rPr>
      </w:pPr>
      <w:r w:rsidRPr="00363250">
        <w:rPr>
          <w:b/>
          <w:i/>
          <w:sz w:val="24"/>
          <w:szCs w:val="24"/>
        </w:rPr>
        <w:t>Знать:</w:t>
      </w:r>
      <w:r w:rsidRPr="00363250">
        <w:rPr>
          <w:i/>
          <w:sz w:val="24"/>
          <w:szCs w:val="24"/>
        </w:rPr>
        <w:t xml:space="preserve"> понятие, сущность и систему следственных действий; основания, условия и общие правила производства следственных действий; особенности производства отдельных следственных действий. </w:t>
      </w:r>
    </w:p>
    <w:p w14:paraId="1DF8A9B4" w14:textId="77777777" w:rsidR="00363250" w:rsidRPr="00363250" w:rsidRDefault="00363250" w:rsidP="00363250">
      <w:pPr>
        <w:spacing w:line="247" w:lineRule="auto"/>
        <w:ind w:left="-13" w:right="43" w:firstLine="273"/>
        <w:rPr>
          <w:sz w:val="24"/>
          <w:szCs w:val="24"/>
        </w:rPr>
      </w:pPr>
      <w:r w:rsidRPr="00363250">
        <w:rPr>
          <w:b/>
          <w:i/>
          <w:sz w:val="24"/>
          <w:szCs w:val="24"/>
        </w:rPr>
        <w:t>Уметь:</w:t>
      </w:r>
      <w:r w:rsidRPr="00363250">
        <w:rPr>
          <w:i/>
          <w:sz w:val="24"/>
          <w:szCs w:val="24"/>
        </w:rPr>
        <w:t xml:space="preserve"> анализировать положения уголовно-процессуального закона и иных нормативных правовых актов в части, касающейся общих правил и процессуального порядка производства следственных действий.</w:t>
      </w:r>
    </w:p>
    <w:p w14:paraId="67932BF0" w14:textId="77777777" w:rsidR="00363250" w:rsidRPr="00363250" w:rsidRDefault="00363250" w:rsidP="00363250">
      <w:pPr>
        <w:spacing w:line="247" w:lineRule="auto"/>
        <w:ind w:left="-13" w:right="43" w:firstLine="273"/>
        <w:rPr>
          <w:sz w:val="24"/>
          <w:szCs w:val="24"/>
        </w:rPr>
      </w:pPr>
      <w:r w:rsidRPr="00363250">
        <w:rPr>
          <w:b/>
          <w:i/>
          <w:sz w:val="24"/>
          <w:szCs w:val="24"/>
        </w:rPr>
        <w:t>Владеть знаниями:</w:t>
      </w:r>
      <w:r w:rsidRPr="00363250">
        <w:rPr>
          <w:i/>
          <w:sz w:val="24"/>
          <w:szCs w:val="24"/>
        </w:rPr>
        <w:t xml:space="preserve"> о процессуальном порядке производства следственных и иных процессуальных действий; составления протоколов, постановлений и иных процессуальных документов. </w:t>
      </w:r>
    </w:p>
    <w:p w14:paraId="14099651" w14:textId="77777777" w:rsidR="00363250" w:rsidRPr="00363250" w:rsidRDefault="00363250" w:rsidP="00363250">
      <w:pPr>
        <w:spacing w:after="255" w:line="247" w:lineRule="auto"/>
        <w:ind w:left="-13" w:right="43" w:firstLine="273"/>
        <w:rPr>
          <w:sz w:val="24"/>
          <w:szCs w:val="24"/>
        </w:rPr>
      </w:pPr>
      <w:r w:rsidRPr="00363250">
        <w:rPr>
          <w:b/>
          <w:i/>
          <w:sz w:val="24"/>
          <w:szCs w:val="24"/>
        </w:rPr>
        <w:t>Ключевые термины</w:t>
      </w:r>
      <w:r w:rsidRPr="00363250">
        <w:rPr>
          <w:i/>
          <w:sz w:val="24"/>
          <w:szCs w:val="24"/>
        </w:rPr>
        <w:t>: следственные действия; система следственных действий; общие правила производства следственных действий; допрос; осмотр; обыск; выемка; очная ставка; проверка показаний на месте; судебная экспертиза; наложение ареста на почтово-телеграфные отправления; контроль и запись переговоров; получение информации о соединениях между абонентами и (или) абонентскими устройствами.</w:t>
      </w:r>
    </w:p>
    <w:p w14:paraId="4ED86C21" w14:textId="77777777" w:rsidR="00363250" w:rsidRPr="00363250" w:rsidRDefault="00363250" w:rsidP="00363250">
      <w:pPr>
        <w:spacing w:after="175" w:line="264" w:lineRule="auto"/>
        <w:ind w:left="75" w:right="65" w:hanging="10"/>
        <w:jc w:val="center"/>
        <w:rPr>
          <w:sz w:val="24"/>
          <w:szCs w:val="24"/>
        </w:rPr>
      </w:pPr>
      <w:r w:rsidRPr="00363250">
        <w:rPr>
          <w:b/>
          <w:sz w:val="24"/>
          <w:szCs w:val="24"/>
        </w:rPr>
        <w:t xml:space="preserve">12.1. Понятие, сущность, значение и система следственных действий. </w:t>
      </w:r>
    </w:p>
    <w:p w14:paraId="5FB90B7F" w14:textId="77777777" w:rsidR="00363250" w:rsidRPr="00363250" w:rsidRDefault="00363250" w:rsidP="00363250">
      <w:pPr>
        <w:pStyle w:val="2"/>
        <w:spacing w:after="175"/>
        <w:ind w:left="75" w:right="65"/>
        <w:rPr>
          <w:sz w:val="24"/>
          <w:szCs w:val="24"/>
        </w:rPr>
      </w:pPr>
      <w:r w:rsidRPr="00363250">
        <w:rPr>
          <w:sz w:val="24"/>
          <w:szCs w:val="24"/>
        </w:rPr>
        <w:t>Основания, условия и общие правила их производства</w:t>
      </w:r>
    </w:p>
    <w:p w14:paraId="58FAFB59" w14:textId="77777777" w:rsidR="00363250" w:rsidRPr="00363250" w:rsidRDefault="00363250" w:rsidP="00363250">
      <w:pPr>
        <w:ind w:left="-13" w:right="43"/>
        <w:rPr>
          <w:sz w:val="24"/>
          <w:szCs w:val="24"/>
        </w:rPr>
      </w:pPr>
      <w:r w:rsidRPr="00363250">
        <w:rPr>
          <w:b/>
          <w:i/>
          <w:sz w:val="24"/>
          <w:szCs w:val="24"/>
        </w:rPr>
        <w:t>Следственные действия –</w:t>
      </w:r>
      <w:r w:rsidRPr="00363250">
        <w:rPr>
          <w:i/>
          <w:sz w:val="24"/>
          <w:szCs w:val="24"/>
        </w:rPr>
        <w:t xml:space="preserve"> это предусмотренные и строго регламентированные уголовно-процессуальным законом, обеспеченные государственным принуждением действия органов дознания и предварительного следствия, направленные на </w:t>
      </w:r>
      <w:r w:rsidRPr="00363250">
        <w:rPr>
          <w:i/>
          <w:sz w:val="24"/>
          <w:szCs w:val="24"/>
          <w:u w:val="single"/>
        </w:rPr>
        <w:t>собирание, проверку и оценку доказательств</w:t>
      </w:r>
      <w:r w:rsidRPr="00363250">
        <w:rPr>
          <w:i/>
          <w:sz w:val="24"/>
          <w:szCs w:val="24"/>
        </w:rPr>
        <w:t xml:space="preserve"> по уголовному делу.</w:t>
      </w:r>
      <w:r w:rsidRPr="00363250">
        <w:rPr>
          <w:sz w:val="24"/>
          <w:szCs w:val="24"/>
        </w:rPr>
        <w:t xml:space="preserve"> </w:t>
      </w:r>
    </w:p>
    <w:p w14:paraId="2F897AF9" w14:textId="77777777" w:rsidR="00363250" w:rsidRPr="00363250" w:rsidRDefault="00363250" w:rsidP="00363250">
      <w:pPr>
        <w:ind w:left="-13" w:right="43"/>
        <w:rPr>
          <w:sz w:val="24"/>
          <w:szCs w:val="24"/>
        </w:rPr>
      </w:pPr>
      <w:r w:rsidRPr="00363250">
        <w:rPr>
          <w:sz w:val="24"/>
          <w:szCs w:val="24"/>
        </w:rPr>
        <w:t>Собирание доказательств, исходя из положения ч. 1 ст. 86 УПК РФ, осуществляется в ходе уголовного судопроизводства дознавателем, следователем, прокурором и судом путем производства следственных и иных процессуальных действий, предусмотренных УПК РФ. В п. 32 ст. 5 УПК РФ законодатель раскрывает понятие процессуального действия как следственного, судебного или иного действия, предусмотренного УПК РФ.</w:t>
      </w:r>
    </w:p>
    <w:p w14:paraId="483F5CAD" w14:textId="77777777" w:rsidR="00363250" w:rsidRPr="00363250" w:rsidRDefault="00363250" w:rsidP="00363250">
      <w:pPr>
        <w:ind w:left="-13" w:right="43"/>
        <w:rPr>
          <w:sz w:val="24"/>
          <w:szCs w:val="24"/>
        </w:rPr>
      </w:pPr>
      <w:r w:rsidRPr="00363250">
        <w:rPr>
          <w:sz w:val="24"/>
          <w:szCs w:val="24"/>
        </w:rPr>
        <w:t xml:space="preserve">Однако, к следственным действиям относятся только те действия, которые непосредственно направлены на собирание доказательств. Поэтому процессуальные действия считаются следственными не потому, что они осуществляются следователем, а потому, что они направлены на выявление «следов» преступления. Следственные действия имеют строгую процессуальную форму и обеспечены принуждением. </w:t>
      </w:r>
    </w:p>
    <w:p w14:paraId="41D337DB" w14:textId="77777777" w:rsidR="00363250" w:rsidRPr="00363250" w:rsidRDefault="00363250" w:rsidP="00363250">
      <w:pPr>
        <w:ind w:left="-13" w:right="43"/>
        <w:rPr>
          <w:sz w:val="24"/>
          <w:szCs w:val="24"/>
        </w:rPr>
      </w:pPr>
      <w:r w:rsidRPr="00363250">
        <w:rPr>
          <w:sz w:val="24"/>
          <w:szCs w:val="24"/>
        </w:rPr>
        <w:t>Таким образом, следственными действиями считаются такие способы собирания (формирования) доказательств, которые детально регламентированы законом и обеспечены принуждением. Значение следственных действий состоит в том, что они являются основным способом собирания доказательств, следовательно, и основным средством установления истины по уголовному делу.</w:t>
      </w:r>
    </w:p>
    <w:p w14:paraId="5F12B2AF" w14:textId="77777777" w:rsidR="00363250" w:rsidRPr="00363250" w:rsidRDefault="00363250" w:rsidP="00363250">
      <w:pPr>
        <w:ind w:left="142" w:right="43" w:hanging="142"/>
        <w:rPr>
          <w:sz w:val="24"/>
          <w:szCs w:val="24"/>
        </w:rPr>
      </w:pPr>
      <w:r w:rsidRPr="00363250">
        <w:rPr>
          <w:sz w:val="24"/>
          <w:szCs w:val="24"/>
        </w:rPr>
        <w:t>К следственным действиям относятся:</w:t>
      </w:r>
    </w:p>
    <w:p w14:paraId="6B5DD384" w14:textId="77777777" w:rsidR="00363250" w:rsidRPr="00363250" w:rsidRDefault="00363250" w:rsidP="00363250">
      <w:pPr>
        <w:numPr>
          <w:ilvl w:val="0"/>
          <w:numId w:val="1"/>
        </w:numPr>
        <w:spacing w:after="5" w:line="247" w:lineRule="auto"/>
        <w:ind w:left="142" w:right="46" w:hanging="142"/>
        <w:rPr>
          <w:sz w:val="24"/>
          <w:szCs w:val="24"/>
        </w:rPr>
      </w:pPr>
      <w:r w:rsidRPr="00363250">
        <w:rPr>
          <w:sz w:val="24"/>
          <w:szCs w:val="24"/>
        </w:rPr>
        <w:t>осмотр, освидетельствование, следственный эксперимент (гл. 24 УПК РФ);</w:t>
      </w:r>
    </w:p>
    <w:p w14:paraId="09885708" w14:textId="77777777" w:rsidR="00363250" w:rsidRPr="00363250" w:rsidRDefault="00363250" w:rsidP="00363250">
      <w:pPr>
        <w:numPr>
          <w:ilvl w:val="0"/>
          <w:numId w:val="1"/>
        </w:numPr>
        <w:ind w:left="142" w:right="46" w:hanging="142"/>
        <w:rPr>
          <w:sz w:val="24"/>
          <w:szCs w:val="24"/>
        </w:rPr>
      </w:pPr>
      <w:r w:rsidRPr="00363250">
        <w:rPr>
          <w:sz w:val="24"/>
          <w:szCs w:val="24"/>
        </w:rPr>
        <w:lastRenderedPageBreak/>
        <w:t xml:space="preserve">обыск, выемка, наложение ареста на почтово-телеграфные отправления, контроль и запись переговоров, получение информации о соединениях между абонентами и (или) абонентскими устройствами (гл. 25 УПК РФ); </w:t>
      </w:r>
    </w:p>
    <w:p w14:paraId="4E7F8CEC" w14:textId="77777777" w:rsidR="00363250" w:rsidRPr="00363250" w:rsidRDefault="00363250" w:rsidP="00363250">
      <w:pPr>
        <w:numPr>
          <w:ilvl w:val="0"/>
          <w:numId w:val="1"/>
        </w:numPr>
        <w:ind w:left="142" w:right="46" w:hanging="142"/>
        <w:rPr>
          <w:sz w:val="24"/>
          <w:szCs w:val="24"/>
        </w:rPr>
      </w:pPr>
      <w:r w:rsidRPr="00363250">
        <w:rPr>
          <w:sz w:val="24"/>
          <w:szCs w:val="24"/>
        </w:rPr>
        <w:t xml:space="preserve">допрос, очная ставка, опознание, проверка показаний (гл. 26 УПК РФ); </w:t>
      </w:r>
    </w:p>
    <w:p w14:paraId="0E4E0A5C" w14:textId="77777777" w:rsidR="00363250" w:rsidRPr="00363250" w:rsidRDefault="00363250" w:rsidP="00363250">
      <w:pPr>
        <w:numPr>
          <w:ilvl w:val="0"/>
          <w:numId w:val="1"/>
        </w:numPr>
        <w:ind w:left="142" w:right="46" w:hanging="142"/>
        <w:rPr>
          <w:sz w:val="24"/>
          <w:szCs w:val="24"/>
        </w:rPr>
      </w:pPr>
      <w:r w:rsidRPr="00363250">
        <w:rPr>
          <w:sz w:val="24"/>
          <w:szCs w:val="24"/>
        </w:rPr>
        <w:t xml:space="preserve">производство судебной экспертизы (гл. 27 УПК РФ). </w:t>
      </w:r>
    </w:p>
    <w:p w14:paraId="62F02FFB" w14:textId="77777777" w:rsidR="00363250" w:rsidRPr="00363250" w:rsidRDefault="00363250" w:rsidP="00363250">
      <w:pPr>
        <w:ind w:left="-13" w:right="43"/>
        <w:rPr>
          <w:sz w:val="24"/>
          <w:szCs w:val="24"/>
        </w:rPr>
      </w:pPr>
      <w:r w:rsidRPr="00363250">
        <w:rPr>
          <w:sz w:val="24"/>
          <w:szCs w:val="24"/>
        </w:rPr>
        <w:t>Следственные действия могут быть классифицированы на виды по субъектам и времени их производства, по составу участников, по степени принудительности и другим основаниям. Так, в законе выделяется понятие неотложных следственных действий (п. 19 ст. 5, ст. 157 УПК), предусматриваются обязательные последовательности действий (задержание – допрос подозреваемого, допросы – очная ставка, допрос – предъявление для опознания).</w:t>
      </w:r>
    </w:p>
    <w:p w14:paraId="336D91BE" w14:textId="77777777" w:rsidR="00363250" w:rsidRPr="00363250" w:rsidRDefault="00363250" w:rsidP="00363250">
      <w:pPr>
        <w:ind w:left="-13" w:right="43"/>
        <w:rPr>
          <w:sz w:val="24"/>
          <w:szCs w:val="24"/>
        </w:rPr>
      </w:pPr>
      <w:r w:rsidRPr="00363250">
        <w:rPr>
          <w:sz w:val="24"/>
          <w:szCs w:val="24"/>
        </w:rPr>
        <w:t xml:space="preserve">Так, Б.Т. Безлепкин дифференцирует все следственные действия в зависимости от степени ущемления прав и свобод личности. </w:t>
      </w:r>
    </w:p>
    <w:p w14:paraId="0D7CEC89" w14:textId="77777777" w:rsidR="00363250" w:rsidRPr="00363250" w:rsidRDefault="00363250" w:rsidP="00363250">
      <w:pPr>
        <w:ind w:left="-13" w:right="43"/>
        <w:rPr>
          <w:sz w:val="24"/>
          <w:szCs w:val="24"/>
        </w:rPr>
      </w:pPr>
      <w:r w:rsidRPr="00363250">
        <w:rPr>
          <w:sz w:val="24"/>
          <w:szCs w:val="24"/>
        </w:rPr>
        <w:t xml:space="preserve">Первую группу составляют следственные действия, которые связаны с применением принуждения. Они требуют вынесения лицом, производящим расследование, постановления, которое является обязательным (осмотр трупа, освидетельствование, обыск и выемка). </w:t>
      </w:r>
    </w:p>
    <w:p w14:paraId="0C8AF454" w14:textId="77777777" w:rsidR="00363250" w:rsidRPr="00363250" w:rsidRDefault="00363250" w:rsidP="00363250">
      <w:pPr>
        <w:ind w:left="-13" w:right="43"/>
        <w:rPr>
          <w:sz w:val="24"/>
          <w:szCs w:val="24"/>
        </w:rPr>
      </w:pPr>
      <w:r w:rsidRPr="00363250">
        <w:rPr>
          <w:sz w:val="24"/>
          <w:szCs w:val="24"/>
        </w:rPr>
        <w:t xml:space="preserve">Вторая группа связана с применением наиболее жестких мер принуждения, связанных с вторжением в сферу гарантированных Конституцией РФ прав и свобод личности, для своего производства требуют судебного решения. </w:t>
      </w:r>
    </w:p>
    <w:p w14:paraId="49CBE29A" w14:textId="77777777" w:rsidR="00363250" w:rsidRPr="00363250" w:rsidRDefault="00363250" w:rsidP="00363250">
      <w:pPr>
        <w:ind w:left="-13" w:right="43"/>
        <w:rPr>
          <w:sz w:val="24"/>
          <w:szCs w:val="24"/>
        </w:rPr>
      </w:pPr>
      <w:r w:rsidRPr="00363250">
        <w:rPr>
          <w:sz w:val="24"/>
          <w:szCs w:val="24"/>
        </w:rPr>
        <w:t xml:space="preserve">Должностными лицами, правомочными производить следственные действия, являются: </w:t>
      </w:r>
    </w:p>
    <w:p w14:paraId="2DC10E9B" w14:textId="77777777" w:rsidR="00363250" w:rsidRPr="00363250" w:rsidRDefault="00363250" w:rsidP="00363250">
      <w:pPr>
        <w:numPr>
          <w:ilvl w:val="0"/>
          <w:numId w:val="2"/>
        </w:numPr>
        <w:ind w:right="43" w:hanging="280"/>
        <w:rPr>
          <w:sz w:val="24"/>
          <w:szCs w:val="24"/>
        </w:rPr>
      </w:pPr>
      <w:r w:rsidRPr="00363250">
        <w:rPr>
          <w:sz w:val="24"/>
          <w:szCs w:val="24"/>
        </w:rPr>
        <w:t>орган дознания (ч. 2 ст. 40 УПК РФ);</w:t>
      </w:r>
    </w:p>
    <w:p w14:paraId="625A0FEC" w14:textId="77777777" w:rsidR="00363250" w:rsidRPr="00363250" w:rsidRDefault="00363250" w:rsidP="00363250">
      <w:pPr>
        <w:numPr>
          <w:ilvl w:val="0"/>
          <w:numId w:val="2"/>
        </w:numPr>
        <w:ind w:right="43" w:hanging="280"/>
        <w:rPr>
          <w:sz w:val="24"/>
          <w:szCs w:val="24"/>
        </w:rPr>
      </w:pPr>
      <w:r w:rsidRPr="00363250">
        <w:rPr>
          <w:sz w:val="24"/>
          <w:szCs w:val="24"/>
        </w:rPr>
        <w:t>начальник подразделения дознания (ч. 2 ст. 40.1 УПК РФ);</w:t>
      </w:r>
    </w:p>
    <w:p w14:paraId="3421B2BE" w14:textId="77777777" w:rsidR="00363250" w:rsidRPr="00363250" w:rsidRDefault="00363250" w:rsidP="00363250">
      <w:pPr>
        <w:numPr>
          <w:ilvl w:val="0"/>
          <w:numId w:val="2"/>
        </w:numPr>
        <w:ind w:right="43" w:hanging="280"/>
        <w:rPr>
          <w:sz w:val="24"/>
          <w:szCs w:val="24"/>
        </w:rPr>
      </w:pPr>
      <w:r w:rsidRPr="00363250">
        <w:rPr>
          <w:sz w:val="24"/>
          <w:szCs w:val="24"/>
        </w:rPr>
        <w:t>дознаватель (п. 1 ч. 3 ст. 41 УПК РФ);</w:t>
      </w:r>
    </w:p>
    <w:p w14:paraId="0BD2ECFB" w14:textId="77777777" w:rsidR="00363250" w:rsidRPr="00363250" w:rsidRDefault="00363250" w:rsidP="00363250">
      <w:pPr>
        <w:numPr>
          <w:ilvl w:val="0"/>
          <w:numId w:val="2"/>
        </w:numPr>
        <w:ind w:right="43" w:hanging="280"/>
        <w:rPr>
          <w:sz w:val="24"/>
          <w:szCs w:val="24"/>
        </w:rPr>
      </w:pPr>
      <w:r w:rsidRPr="00363250">
        <w:rPr>
          <w:sz w:val="24"/>
          <w:szCs w:val="24"/>
        </w:rPr>
        <w:t>руководитель следственного органа (ч. 2 ст. 39 УПК РФ);</w:t>
      </w:r>
    </w:p>
    <w:p w14:paraId="35DA1760" w14:textId="77777777" w:rsidR="00363250" w:rsidRPr="00363250" w:rsidRDefault="00363250" w:rsidP="00363250">
      <w:pPr>
        <w:numPr>
          <w:ilvl w:val="0"/>
          <w:numId w:val="2"/>
        </w:numPr>
        <w:ind w:right="43" w:hanging="280"/>
        <w:rPr>
          <w:sz w:val="24"/>
          <w:szCs w:val="24"/>
        </w:rPr>
      </w:pPr>
      <w:r w:rsidRPr="00363250">
        <w:rPr>
          <w:sz w:val="24"/>
          <w:szCs w:val="24"/>
        </w:rPr>
        <w:t>следователь (п. 3 ч. 2 ст. 38 УПК РФ);</w:t>
      </w:r>
    </w:p>
    <w:p w14:paraId="0ABF8E94" w14:textId="77777777" w:rsidR="00363250" w:rsidRPr="00363250" w:rsidRDefault="00363250" w:rsidP="00363250">
      <w:pPr>
        <w:numPr>
          <w:ilvl w:val="0"/>
          <w:numId w:val="2"/>
        </w:numPr>
        <w:ind w:right="43" w:hanging="280"/>
        <w:rPr>
          <w:sz w:val="24"/>
          <w:szCs w:val="24"/>
        </w:rPr>
      </w:pPr>
      <w:r w:rsidRPr="00363250">
        <w:rPr>
          <w:sz w:val="24"/>
          <w:szCs w:val="24"/>
        </w:rPr>
        <w:t>следователь-криминалист (п. 40.1 УПК РФ).</w:t>
      </w:r>
    </w:p>
    <w:p w14:paraId="71CD68ED" w14:textId="77777777" w:rsidR="00363250" w:rsidRPr="00363250" w:rsidRDefault="00363250" w:rsidP="00363250">
      <w:pPr>
        <w:spacing w:line="247" w:lineRule="auto"/>
        <w:ind w:left="279" w:right="39" w:hanging="10"/>
        <w:rPr>
          <w:sz w:val="24"/>
          <w:szCs w:val="24"/>
        </w:rPr>
      </w:pPr>
      <w:r w:rsidRPr="00363250">
        <w:rPr>
          <w:b/>
          <w:sz w:val="24"/>
          <w:szCs w:val="24"/>
        </w:rPr>
        <w:t>Общие правила производства следственных действий.</w:t>
      </w:r>
    </w:p>
    <w:p w14:paraId="703F4FE5" w14:textId="77777777" w:rsidR="00363250" w:rsidRPr="00363250" w:rsidRDefault="00363250" w:rsidP="00363250">
      <w:pPr>
        <w:ind w:left="-13" w:right="43"/>
        <w:rPr>
          <w:sz w:val="24"/>
          <w:szCs w:val="24"/>
        </w:rPr>
      </w:pPr>
      <w:r w:rsidRPr="00363250">
        <w:rPr>
          <w:sz w:val="24"/>
          <w:szCs w:val="24"/>
        </w:rPr>
        <w:t xml:space="preserve">В ст. 164 УПК РФ раскрыты общие правила производства следственных действий, что позволило избежать многократного повторения одних и тех же положений применительно к каждому следственному действию. Ряд правил представляют собой самостоятельную правовую норму, некоторые нуждаются в конкретизации в иных взаимосвязанных с ними положениях. </w:t>
      </w:r>
    </w:p>
    <w:p w14:paraId="47E8F183" w14:textId="77777777" w:rsidR="00363250" w:rsidRPr="00363250" w:rsidRDefault="00363250" w:rsidP="00363250">
      <w:pPr>
        <w:ind w:left="-13" w:right="43"/>
        <w:rPr>
          <w:sz w:val="24"/>
          <w:szCs w:val="24"/>
        </w:rPr>
      </w:pPr>
      <w:r w:rsidRPr="00363250">
        <w:rPr>
          <w:sz w:val="24"/>
          <w:szCs w:val="24"/>
        </w:rPr>
        <w:t xml:space="preserve">К общим правилам производства следственных действий относятся группы норм, регламентирующие: </w:t>
      </w:r>
    </w:p>
    <w:p w14:paraId="4E860907" w14:textId="77777777" w:rsidR="00363250" w:rsidRPr="00363250" w:rsidRDefault="00363250" w:rsidP="00363250">
      <w:pPr>
        <w:numPr>
          <w:ilvl w:val="0"/>
          <w:numId w:val="3"/>
        </w:numPr>
        <w:ind w:right="43" w:hanging="280"/>
        <w:rPr>
          <w:sz w:val="24"/>
          <w:szCs w:val="24"/>
        </w:rPr>
      </w:pPr>
      <w:r w:rsidRPr="00363250">
        <w:rPr>
          <w:sz w:val="24"/>
          <w:szCs w:val="24"/>
        </w:rPr>
        <w:t xml:space="preserve">принятие решения о производстве следственного действия; </w:t>
      </w:r>
    </w:p>
    <w:p w14:paraId="0715349A" w14:textId="77777777" w:rsidR="00363250" w:rsidRPr="00363250" w:rsidRDefault="00363250" w:rsidP="00363250">
      <w:pPr>
        <w:numPr>
          <w:ilvl w:val="0"/>
          <w:numId w:val="3"/>
        </w:numPr>
        <w:ind w:right="43" w:hanging="280"/>
        <w:rPr>
          <w:sz w:val="24"/>
          <w:szCs w:val="24"/>
        </w:rPr>
      </w:pPr>
      <w:r w:rsidRPr="00363250">
        <w:rPr>
          <w:sz w:val="24"/>
          <w:szCs w:val="24"/>
        </w:rPr>
        <w:t xml:space="preserve">основания и условия производства следственного действия; </w:t>
      </w:r>
    </w:p>
    <w:p w14:paraId="538FB05E" w14:textId="77777777" w:rsidR="00363250" w:rsidRPr="00363250" w:rsidRDefault="00363250" w:rsidP="00363250">
      <w:pPr>
        <w:numPr>
          <w:ilvl w:val="0"/>
          <w:numId w:val="3"/>
        </w:numPr>
        <w:ind w:right="43" w:hanging="280"/>
        <w:rPr>
          <w:sz w:val="24"/>
          <w:szCs w:val="24"/>
        </w:rPr>
      </w:pPr>
      <w:r w:rsidRPr="00363250">
        <w:rPr>
          <w:sz w:val="24"/>
          <w:szCs w:val="24"/>
        </w:rPr>
        <w:t xml:space="preserve">порядок производства следственного действия; </w:t>
      </w:r>
    </w:p>
    <w:p w14:paraId="4A6DD75F" w14:textId="77777777" w:rsidR="00363250" w:rsidRPr="00363250" w:rsidRDefault="00363250" w:rsidP="00363250">
      <w:pPr>
        <w:numPr>
          <w:ilvl w:val="0"/>
          <w:numId w:val="3"/>
        </w:numPr>
        <w:ind w:right="43" w:hanging="280"/>
        <w:rPr>
          <w:sz w:val="24"/>
          <w:szCs w:val="24"/>
        </w:rPr>
      </w:pPr>
      <w:r w:rsidRPr="00363250">
        <w:rPr>
          <w:sz w:val="24"/>
          <w:szCs w:val="24"/>
        </w:rPr>
        <w:t>меры, обеспечивающие производство следственных действий.</w:t>
      </w:r>
    </w:p>
    <w:p w14:paraId="72EC2D74" w14:textId="77777777" w:rsidR="00363250" w:rsidRPr="00363250" w:rsidRDefault="00363250" w:rsidP="00363250">
      <w:pPr>
        <w:ind w:left="-13" w:right="43"/>
        <w:rPr>
          <w:sz w:val="24"/>
          <w:szCs w:val="24"/>
        </w:rPr>
      </w:pPr>
      <w:r w:rsidRPr="00363250">
        <w:rPr>
          <w:sz w:val="24"/>
          <w:szCs w:val="24"/>
        </w:rPr>
        <w:t>Эти группы есть не что иное, как обобщенные гипотезы, диспозиции и санкции для института следственных действий.</w:t>
      </w:r>
    </w:p>
    <w:p w14:paraId="6998A217" w14:textId="77777777" w:rsidR="00363250" w:rsidRPr="00363250" w:rsidRDefault="00363250" w:rsidP="00363250">
      <w:pPr>
        <w:ind w:left="-13" w:right="43"/>
        <w:rPr>
          <w:sz w:val="24"/>
          <w:szCs w:val="24"/>
        </w:rPr>
      </w:pPr>
      <w:r w:rsidRPr="00363250">
        <w:rPr>
          <w:sz w:val="24"/>
          <w:szCs w:val="24"/>
        </w:rPr>
        <w:t>1. Принятие решения о производстве следственного действия закреплены в ч. 1, 2 ст. 164 УПК РФ.</w:t>
      </w:r>
    </w:p>
    <w:p w14:paraId="1F8F3C60" w14:textId="77777777" w:rsidR="00363250" w:rsidRPr="00363250" w:rsidRDefault="00363250" w:rsidP="00363250">
      <w:pPr>
        <w:ind w:left="-13" w:right="43"/>
        <w:rPr>
          <w:sz w:val="24"/>
          <w:szCs w:val="24"/>
        </w:rPr>
      </w:pPr>
      <w:r w:rsidRPr="00363250">
        <w:rPr>
          <w:sz w:val="24"/>
          <w:szCs w:val="24"/>
        </w:rPr>
        <w:t xml:space="preserve">Следственные действия, предусмотренные ч. 3 ст. 178, 179, 182, 183 УПК РФ производятся на основании постановления следователя. </w:t>
      </w:r>
    </w:p>
    <w:p w14:paraId="550BF78E" w14:textId="77777777" w:rsidR="00363250" w:rsidRPr="00363250" w:rsidRDefault="00363250" w:rsidP="00363250">
      <w:pPr>
        <w:ind w:left="-13" w:right="43"/>
        <w:rPr>
          <w:sz w:val="24"/>
          <w:szCs w:val="24"/>
        </w:rPr>
      </w:pPr>
      <w:r w:rsidRPr="00363250">
        <w:rPr>
          <w:sz w:val="24"/>
          <w:szCs w:val="24"/>
        </w:rPr>
        <w:t xml:space="preserve">В случаях, предусмотренных п.п. 4-9, 11, 12 ч. 2 ст. 29 УПК РФ следственные действия производятся на основании судебного решения. </w:t>
      </w:r>
    </w:p>
    <w:p w14:paraId="4724E3C5" w14:textId="77777777" w:rsidR="00363250" w:rsidRPr="00363250" w:rsidRDefault="00363250" w:rsidP="00363250">
      <w:pPr>
        <w:ind w:left="-13" w:right="43"/>
        <w:rPr>
          <w:sz w:val="24"/>
          <w:szCs w:val="24"/>
          <w:u w:val="single"/>
        </w:rPr>
      </w:pPr>
      <w:r w:rsidRPr="00363250">
        <w:rPr>
          <w:sz w:val="24"/>
          <w:szCs w:val="24"/>
        </w:rPr>
        <w:t xml:space="preserve">В соответствии со ст. 29 УПК РФ </w:t>
      </w:r>
      <w:r w:rsidRPr="00363250">
        <w:rPr>
          <w:sz w:val="24"/>
          <w:szCs w:val="24"/>
          <w:u w:val="single"/>
        </w:rPr>
        <w:t xml:space="preserve">судебное решение требуется для производства следующих следственных действий: </w:t>
      </w:r>
    </w:p>
    <w:p w14:paraId="6D42C698" w14:textId="77777777" w:rsidR="00363250" w:rsidRPr="00363250" w:rsidRDefault="00363250" w:rsidP="00363250">
      <w:pPr>
        <w:numPr>
          <w:ilvl w:val="0"/>
          <w:numId w:val="4"/>
        </w:numPr>
        <w:ind w:right="43" w:hanging="280"/>
        <w:rPr>
          <w:sz w:val="24"/>
          <w:szCs w:val="24"/>
        </w:rPr>
      </w:pPr>
      <w:r w:rsidRPr="00363250">
        <w:rPr>
          <w:sz w:val="24"/>
          <w:szCs w:val="24"/>
        </w:rPr>
        <w:t>о производстве осмотра жилища при отсутствии согласия проживающих в нем лиц;</w:t>
      </w:r>
    </w:p>
    <w:p w14:paraId="35C9A0BE" w14:textId="77777777" w:rsidR="00363250" w:rsidRPr="00363250" w:rsidRDefault="00363250" w:rsidP="00363250">
      <w:pPr>
        <w:numPr>
          <w:ilvl w:val="0"/>
          <w:numId w:val="4"/>
        </w:numPr>
        <w:ind w:right="43" w:hanging="280"/>
        <w:rPr>
          <w:sz w:val="24"/>
          <w:szCs w:val="24"/>
        </w:rPr>
      </w:pPr>
      <w:r w:rsidRPr="00363250">
        <w:rPr>
          <w:sz w:val="24"/>
          <w:szCs w:val="24"/>
        </w:rPr>
        <w:t>о производстве обыска и (или) выемки в жилище;</w:t>
      </w:r>
    </w:p>
    <w:p w14:paraId="132865AE" w14:textId="77777777" w:rsidR="00363250" w:rsidRPr="00363250" w:rsidRDefault="00363250" w:rsidP="00363250">
      <w:pPr>
        <w:numPr>
          <w:ilvl w:val="0"/>
          <w:numId w:val="4"/>
        </w:numPr>
        <w:ind w:right="43" w:hanging="280"/>
        <w:rPr>
          <w:sz w:val="24"/>
          <w:szCs w:val="24"/>
        </w:rPr>
      </w:pPr>
      <w:r w:rsidRPr="00363250">
        <w:rPr>
          <w:sz w:val="24"/>
          <w:szCs w:val="24"/>
        </w:rPr>
        <w:lastRenderedPageBreak/>
        <w:t>о производстве выемки заложенной или сданной на хранение в ломбард вещи;</w:t>
      </w:r>
    </w:p>
    <w:p w14:paraId="0FD170B9" w14:textId="77777777" w:rsidR="00363250" w:rsidRPr="00363250" w:rsidRDefault="00363250" w:rsidP="00363250">
      <w:pPr>
        <w:numPr>
          <w:ilvl w:val="0"/>
          <w:numId w:val="4"/>
        </w:numPr>
        <w:ind w:right="43" w:hanging="280"/>
        <w:rPr>
          <w:sz w:val="24"/>
          <w:szCs w:val="24"/>
        </w:rPr>
      </w:pPr>
      <w:r w:rsidRPr="00363250">
        <w:rPr>
          <w:sz w:val="24"/>
          <w:szCs w:val="24"/>
        </w:rPr>
        <w:t>о производстве личного обыска, за исключением случаев, когда личный обыск проводится при задержании лица или заключении его под стражу, а также при наличии достаточных оснований полагать, что лицо, находящееся в помещении или ином месте, в котором производится обыск, скрывает при себе предметы или документы, имеющие значение для уголовного дела;</w:t>
      </w:r>
    </w:p>
    <w:p w14:paraId="70DE18A2" w14:textId="77777777" w:rsidR="00363250" w:rsidRPr="00363250" w:rsidRDefault="00363250" w:rsidP="00363250">
      <w:pPr>
        <w:numPr>
          <w:ilvl w:val="0"/>
          <w:numId w:val="4"/>
        </w:numPr>
        <w:ind w:right="43" w:hanging="280"/>
        <w:rPr>
          <w:sz w:val="24"/>
          <w:szCs w:val="24"/>
        </w:rPr>
      </w:pPr>
      <w:r w:rsidRPr="00363250">
        <w:rPr>
          <w:sz w:val="24"/>
          <w:szCs w:val="24"/>
        </w:rPr>
        <w:t>о производстве выемки предметов и документов, содержащих государственную или иную охраняемую федеральным законом тайну, а также предметов и документов, содержащих информацию о вкладах и счетах граждан в банках и иных кредитных организациях;</w:t>
      </w:r>
    </w:p>
    <w:p w14:paraId="1363FE3C" w14:textId="77777777" w:rsidR="00363250" w:rsidRPr="00363250" w:rsidRDefault="00363250" w:rsidP="00363250">
      <w:pPr>
        <w:numPr>
          <w:ilvl w:val="0"/>
          <w:numId w:val="4"/>
        </w:numPr>
        <w:ind w:right="43" w:hanging="280"/>
        <w:rPr>
          <w:sz w:val="24"/>
          <w:szCs w:val="24"/>
        </w:rPr>
      </w:pPr>
      <w:r w:rsidRPr="00363250">
        <w:rPr>
          <w:sz w:val="24"/>
          <w:szCs w:val="24"/>
        </w:rPr>
        <w:t>о контроле и записи телефонных и иных переговоров;</w:t>
      </w:r>
    </w:p>
    <w:p w14:paraId="7E1CEF2D" w14:textId="77777777" w:rsidR="00363250" w:rsidRPr="00363250" w:rsidRDefault="00363250" w:rsidP="00363250">
      <w:pPr>
        <w:numPr>
          <w:ilvl w:val="0"/>
          <w:numId w:val="4"/>
        </w:numPr>
        <w:ind w:right="43" w:hanging="280"/>
        <w:rPr>
          <w:sz w:val="24"/>
          <w:szCs w:val="24"/>
        </w:rPr>
      </w:pPr>
      <w:r w:rsidRPr="00363250">
        <w:rPr>
          <w:sz w:val="24"/>
          <w:szCs w:val="24"/>
        </w:rPr>
        <w:t>о получении информации о соединениях между абонентами и (или) абонентскими устройствами.</w:t>
      </w:r>
    </w:p>
    <w:p w14:paraId="37109812" w14:textId="77777777" w:rsidR="00363250" w:rsidRPr="00363250" w:rsidRDefault="00363250" w:rsidP="00363250">
      <w:pPr>
        <w:ind w:left="-13" w:right="43"/>
        <w:rPr>
          <w:sz w:val="24"/>
          <w:szCs w:val="24"/>
        </w:rPr>
      </w:pPr>
      <w:r w:rsidRPr="00363250">
        <w:rPr>
          <w:sz w:val="24"/>
          <w:szCs w:val="24"/>
        </w:rPr>
        <w:t>Судебный порядок получения разрешения на производство следственного действия регламентирован ст. 165 УПК РФ.</w:t>
      </w:r>
    </w:p>
    <w:p w14:paraId="12A6B4CC" w14:textId="77777777" w:rsidR="00363250" w:rsidRPr="00363250" w:rsidRDefault="00363250" w:rsidP="00363250">
      <w:pPr>
        <w:ind w:left="-13" w:right="43"/>
        <w:rPr>
          <w:sz w:val="24"/>
          <w:szCs w:val="24"/>
        </w:rPr>
      </w:pPr>
      <w:r w:rsidRPr="00363250">
        <w:rPr>
          <w:sz w:val="24"/>
          <w:szCs w:val="24"/>
        </w:rPr>
        <w:t xml:space="preserve">Часть 2 ст. 164 закрепляет перечень следственных действий, которые производятся на основании судебного решения. Эта норма отсылает к ч.2 ст. 29 УПК РФ, посвященным правомочиям суда в рамках досудебного контроля. Однако перечень следственных действий, закрепленных в данной статье не являются исчерпывающим. В соответствии с п. 3 ст. 8 ФЗ «Об адвокатской деятельности и адвокатуре в Российской Федерации» проведение следственных действий в отношении адвоката также допускается только на основании судебного решения. </w:t>
      </w:r>
    </w:p>
    <w:p w14:paraId="2072A9D0" w14:textId="77777777" w:rsidR="00363250" w:rsidRPr="00363250" w:rsidRDefault="00363250" w:rsidP="00363250">
      <w:pPr>
        <w:ind w:left="-13" w:right="43"/>
        <w:rPr>
          <w:sz w:val="24"/>
          <w:szCs w:val="24"/>
        </w:rPr>
      </w:pPr>
      <w:r w:rsidRPr="00363250">
        <w:rPr>
          <w:sz w:val="24"/>
          <w:szCs w:val="24"/>
        </w:rPr>
        <w:t>Определением Конституционного Суда РФ признано, что положения ст. 7, 29 и 182 УПК РФ «в их конституционно-правовом истолковании и в системном единстве с положениями п. 3 ст. 8 ФЗ «Об адвокатской деятельности и адвокатуре в Российской Федерации» не предполагают возможность производства обыска в служебном помещении адвоката или адвокатского образования без принятия об этом специального судебного решения»</w:t>
      </w:r>
      <w:r w:rsidRPr="00363250">
        <w:rPr>
          <w:sz w:val="24"/>
          <w:szCs w:val="24"/>
          <w:vertAlign w:val="superscript"/>
        </w:rPr>
        <w:footnoteReference w:id="1"/>
      </w:r>
      <w:r w:rsidRPr="00363250">
        <w:rPr>
          <w:sz w:val="24"/>
          <w:szCs w:val="24"/>
        </w:rPr>
        <w:t>.</w:t>
      </w:r>
    </w:p>
    <w:p w14:paraId="69E950C6" w14:textId="77777777" w:rsidR="00363250" w:rsidRPr="00363250" w:rsidRDefault="00363250" w:rsidP="00363250">
      <w:pPr>
        <w:ind w:left="-13" w:right="43"/>
        <w:rPr>
          <w:sz w:val="24"/>
          <w:szCs w:val="24"/>
        </w:rPr>
      </w:pPr>
      <w:r w:rsidRPr="00363250">
        <w:rPr>
          <w:sz w:val="24"/>
          <w:szCs w:val="24"/>
        </w:rPr>
        <w:t>В общем порядке следователь с согласия руководителя следственного органа, дознаватель с согласия прокурора возбуждает перед судом ходатайство о производстве следственного действия, о чем выносит постановление.</w:t>
      </w:r>
    </w:p>
    <w:p w14:paraId="36CCAF52" w14:textId="77777777" w:rsidR="00363250" w:rsidRPr="00363250" w:rsidRDefault="00363250" w:rsidP="00363250">
      <w:pPr>
        <w:ind w:left="-13" w:right="43"/>
        <w:rPr>
          <w:sz w:val="24"/>
          <w:szCs w:val="24"/>
        </w:rPr>
      </w:pPr>
      <w:r w:rsidRPr="00363250">
        <w:rPr>
          <w:sz w:val="24"/>
          <w:szCs w:val="24"/>
        </w:rPr>
        <w:t xml:space="preserve">Ходатайство о производстве следственного действия подлежит рассмотрению единолично судьей районного или военного суда по месту производства предварительного следствия или производства следственного действия не позднее 24 часов с момента поступления ходатайства. В судебном заседании вправе участвовать прокурор, следователь и дознаватель. По результатам рассмотрения ходатайства судья выносит постановление о разрешении производства следственного действия или об отказе в его производстве с указанием мотивов отказа. </w:t>
      </w:r>
    </w:p>
    <w:p w14:paraId="656EAC23" w14:textId="77777777" w:rsidR="00363250" w:rsidRPr="00363250" w:rsidRDefault="00363250" w:rsidP="00363250">
      <w:pPr>
        <w:ind w:left="-13" w:right="43"/>
        <w:rPr>
          <w:sz w:val="24"/>
          <w:szCs w:val="24"/>
        </w:rPr>
      </w:pPr>
      <w:r w:rsidRPr="00363250">
        <w:rPr>
          <w:sz w:val="24"/>
          <w:szCs w:val="24"/>
        </w:rPr>
        <w:t xml:space="preserve">В случаях, не терпящих отлагательства, осмотр жилища, обыск и выемка в жилище, личный обыск, выемка заложенной или сданной на хранение в ломбард вещи, наложение ареста на имущество, указанное в ч. 1 ст. 104.1 УК РФ могут быть произведены на основании постановления следователя, дознавателя без получения судебного решения, но в течение 24 часов с момента начала производства следственного действия уведомляет судью и прокурора о его производстве. Конституционный Суд РФ в своем Определении от 25 марта 2004 года подтвердил приоритет тайны следствия, указав следующее: «в противном случае следственные и иные процессуальные действия, достижение позитивных результатов которых в значительной степени обусловлено их внезапным и конфиденциальным характером, при уведомлении о предстоящем их проведении </w:t>
      </w:r>
      <w:r w:rsidRPr="00363250">
        <w:rPr>
          <w:sz w:val="24"/>
          <w:szCs w:val="24"/>
        </w:rPr>
        <w:lastRenderedPageBreak/>
        <w:t>заинтересованных лиц могли бы утратить всякий смысл»</w:t>
      </w:r>
      <w:r w:rsidRPr="00363250">
        <w:rPr>
          <w:sz w:val="24"/>
          <w:szCs w:val="24"/>
          <w:vertAlign w:val="superscript"/>
        </w:rPr>
        <w:footnoteReference w:id="2"/>
      </w:r>
      <w:r w:rsidRPr="00363250">
        <w:rPr>
          <w:sz w:val="24"/>
          <w:szCs w:val="24"/>
        </w:rPr>
        <w:t xml:space="preserve">. В течение 24 часов с момента получения данного уведомления </w:t>
      </w:r>
      <w:r w:rsidRPr="00363250">
        <w:rPr>
          <w:sz w:val="24"/>
          <w:szCs w:val="24"/>
          <w:u w:val="single"/>
        </w:rPr>
        <w:t>судья проверяет законность произведенного следственного действия и выносит постановление о его законности или незаконности</w:t>
      </w:r>
      <w:r w:rsidRPr="00363250">
        <w:rPr>
          <w:sz w:val="24"/>
          <w:szCs w:val="24"/>
        </w:rPr>
        <w:t xml:space="preserve">. В случае, если судья признает произведенное следственное действие незаконным, все доказательства, которые были получены в ходе производства следственного действия, признаются недопустимыми в соответствии со ст. 75 УПК РФ. </w:t>
      </w:r>
    </w:p>
    <w:p w14:paraId="61CEA244" w14:textId="77777777" w:rsidR="00363250" w:rsidRPr="00363250" w:rsidRDefault="00363250" w:rsidP="00363250">
      <w:pPr>
        <w:numPr>
          <w:ilvl w:val="0"/>
          <w:numId w:val="5"/>
        </w:numPr>
        <w:ind w:right="43" w:firstLine="274"/>
        <w:rPr>
          <w:sz w:val="24"/>
          <w:szCs w:val="24"/>
        </w:rPr>
      </w:pPr>
      <w:r w:rsidRPr="00363250">
        <w:rPr>
          <w:sz w:val="24"/>
          <w:szCs w:val="24"/>
        </w:rPr>
        <w:t xml:space="preserve">Общие основания и условия для производства следственных действий регламентируют те обстоятельства, которые влекут производство следственных действий. Общее основание для производства следственных действий – это наличие сведений о том, что необходимо получить доказательства определенного вида с помощью именно этих действий. В качестве основания выступают конкретные данные, а во многих случаях – судебные доказательства (например, для тех следственных действий, которые производятся по судебному решению). </w:t>
      </w:r>
    </w:p>
    <w:p w14:paraId="4F33E597" w14:textId="77777777" w:rsidR="00363250" w:rsidRPr="00363250" w:rsidRDefault="00363250" w:rsidP="00363250">
      <w:pPr>
        <w:ind w:left="-13" w:right="43"/>
        <w:rPr>
          <w:sz w:val="24"/>
          <w:szCs w:val="24"/>
        </w:rPr>
      </w:pPr>
      <w:r w:rsidRPr="00363250">
        <w:rPr>
          <w:sz w:val="24"/>
          <w:szCs w:val="24"/>
        </w:rPr>
        <w:t xml:space="preserve">Общие условия производства следственных действий складываются из следующих обстоятельств: </w:t>
      </w:r>
    </w:p>
    <w:p w14:paraId="14FBB85C" w14:textId="77777777" w:rsidR="00363250" w:rsidRPr="00363250" w:rsidRDefault="00363250" w:rsidP="00363250">
      <w:pPr>
        <w:ind w:left="560" w:right="43" w:hanging="280"/>
        <w:rPr>
          <w:sz w:val="24"/>
          <w:szCs w:val="24"/>
        </w:rPr>
      </w:pPr>
      <w:r w:rsidRPr="00363250">
        <w:rPr>
          <w:sz w:val="24"/>
          <w:szCs w:val="24"/>
        </w:rPr>
        <w:t>а)  наличие возбужденного уголовного дела (за исключением осмотра места происшествия, при производстве которого принуждение минимально (ч. 2 ст. 176 УПК);</w:t>
      </w:r>
    </w:p>
    <w:p w14:paraId="17DC677C" w14:textId="77777777" w:rsidR="00363250" w:rsidRPr="00363250" w:rsidRDefault="00363250" w:rsidP="00363250">
      <w:pPr>
        <w:ind w:left="560" w:right="43" w:hanging="280"/>
        <w:rPr>
          <w:sz w:val="24"/>
          <w:szCs w:val="24"/>
        </w:rPr>
      </w:pPr>
      <w:r w:rsidRPr="00363250">
        <w:rPr>
          <w:sz w:val="24"/>
          <w:szCs w:val="24"/>
        </w:rPr>
        <w:t>б)  надлежащий субъект, не подлежащий отводу и принявший дело к своему производству;</w:t>
      </w:r>
    </w:p>
    <w:p w14:paraId="7D7AAD26" w14:textId="77777777" w:rsidR="00363250" w:rsidRPr="00363250" w:rsidRDefault="00363250" w:rsidP="00363250">
      <w:pPr>
        <w:ind w:left="560" w:right="43" w:hanging="280"/>
        <w:rPr>
          <w:sz w:val="24"/>
          <w:szCs w:val="24"/>
        </w:rPr>
      </w:pPr>
      <w:r w:rsidRPr="00363250">
        <w:rPr>
          <w:sz w:val="24"/>
          <w:szCs w:val="24"/>
        </w:rPr>
        <w:t>в)  отсутствие служебного иммунитета у участников следственного действия (ст. ст. 3, 450 УПК РФ).</w:t>
      </w:r>
    </w:p>
    <w:p w14:paraId="66519858" w14:textId="77777777" w:rsidR="00363250" w:rsidRPr="00363250" w:rsidRDefault="00363250" w:rsidP="00363250">
      <w:pPr>
        <w:numPr>
          <w:ilvl w:val="0"/>
          <w:numId w:val="5"/>
        </w:numPr>
        <w:ind w:right="43" w:firstLine="274"/>
        <w:rPr>
          <w:sz w:val="24"/>
          <w:szCs w:val="24"/>
        </w:rPr>
      </w:pPr>
      <w:r w:rsidRPr="00363250">
        <w:rPr>
          <w:sz w:val="24"/>
          <w:szCs w:val="24"/>
        </w:rPr>
        <w:t>Порядок проведения следственного действия – это обобщенная диспозиция для института следственных действий. Порядок проведения следственного действия включает в себя правила, регламентирующие:</w:t>
      </w:r>
    </w:p>
    <w:p w14:paraId="634E4674" w14:textId="77777777" w:rsidR="00363250" w:rsidRPr="00363250" w:rsidRDefault="00363250" w:rsidP="00363250">
      <w:pPr>
        <w:ind w:left="-13" w:right="43"/>
        <w:rPr>
          <w:sz w:val="24"/>
          <w:szCs w:val="24"/>
        </w:rPr>
      </w:pPr>
      <w:r w:rsidRPr="00363250">
        <w:rPr>
          <w:sz w:val="24"/>
          <w:szCs w:val="24"/>
        </w:rPr>
        <w:t>а) место и время производства следственного действия. Место проведения следственного действия определяется местом производства предварительного расследования, то есть территориальной подследственностью дела (ст. 152 УПК РФ). В необходимых случаях следственные действия проводятся в ином месте, куда следователь выезжает лично либо поручает их производство следователю или органу дознания на основании отдельного поручения. Производство следственного действия в ночное время не допускается, за исключением случаев, не терпящих отлагательства. Согласно п. 21 ст. 5 УПК РФ ночным временем признается промежуток времени с 22 до 6 часов по местному времени. В необходимых случаях уголовно-процессуальный закон требует немедленного проведения следственных действий после производства других действий или наступления события (например, немедленный допрос обвиняемого после предъявления обвинения – ч. 1 ст. 173 УПК РФ) либо незамедлительного проведения действий при возникновении оснований для их проведения;</w:t>
      </w:r>
    </w:p>
    <w:p w14:paraId="4CF1ABDA" w14:textId="77777777" w:rsidR="00363250" w:rsidRPr="00363250" w:rsidRDefault="00363250" w:rsidP="00363250">
      <w:pPr>
        <w:ind w:left="-13" w:right="43"/>
        <w:rPr>
          <w:sz w:val="24"/>
          <w:szCs w:val="24"/>
        </w:rPr>
      </w:pPr>
      <w:r w:rsidRPr="00363250">
        <w:rPr>
          <w:sz w:val="24"/>
          <w:szCs w:val="24"/>
        </w:rPr>
        <w:t xml:space="preserve">б) участников следственного действия, которые могут быть обязательными и факультативными. Случаи обязательного участия защитника предусмотрены ст. 51 УПК РФ, участие понятых регламентировано ст. 170 УПК РФ, переводчика – ст. 169 УПК РФ. Другие лица привлекаются следователем (дознавателем) факультативно, по его усмотрению. Однако следователь обязан обеспечить право сторон на участие в следственных действиях, проводимых по их ходатайству (п. 9 ч. 2 ст. 42; п. 10 ч. 4 ст. 44; п. 9 ч. 4 ст. 46; п. 10 ч. 4 ст. 47; п. 5 ч. 1 ст. 53 УПК РФ). Следователь вправе привлечь к участию в следственном действии должностное лицо органа, осуществляющего оперативно-розыскную деятельность (ч. 7 ст. 164 УПК РФ). При производстве </w:t>
      </w:r>
      <w:r w:rsidRPr="00363250">
        <w:rPr>
          <w:sz w:val="24"/>
          <w:szCs w:val="24"/>
        </w:rPr>
        <w:lastRenderedPageBreak/>
        <w:t>следственных действий недопустимо применение насилия, угроз и иных незаконных мер, а равно создание опасности для жизни и здоровья участвующих в нем лиц.</w:t>
      </w:r>
    </w:p>
    <w:p w14:paraId="6E5AB09F" w14:textId="77777777" w:rsidR="00363250" w:rsidRPr="00363250" w:rsidRDefault="00363250" w:rsidP="00363250">
      <w:pPr>
        <w:ind w:left="-13" w:right="43"/>
        <w:rPr>
          <w:sz w:val="24"/>
          <w:szCs w:val="24"/>
        </w:rPr>
      </w:pPr>
      <w:r w:rsidRPr="00363250">
        <w:rPr>
          <w:sz w:val="24"/>
          <w:szCs w:val="24"/>
        </w:rPr>
        <w:t>в) последовательность и приемы проведения следственного действия. Последовательность проведения следственного действия складывается из нескольких этапов. Первый этап – подготовительный. На нем принимается и оформляется решение о проведении следственного действия, принимаются меры по обеспечению его производства (задерживается корреспонденция, направляется повестка, осуществляется привод, эксгумация и др.). Второй этап связан с удостоверением в личности участников процесса, разъяснением им прав и обязанностей, задач и порядка проведения следственного действия. Удостоверение в личности возможно не только по документам. Оно может быть осуществлено путем опознания, со слов или даже визуально (если следователь уже знаком с данным участником процесса). Свидетель, потерпевший и специалист (если он дает показания) предупреждаются об уголовной ответственности за отказ от дачи показаний и за дачу заведомо ложных показаний по ст.ст. 307-308 УК РФ, а эксперт и переводчик – за дачу заведомо ложного заключения и заведомо неправильный перевод по ст. 307 УК РФ. Третий этап составляет осуществление познавательных приемов и операций, а на четвертом – фиксируются ход и результаты следственного действия.</w:t>
      </w:r>
    </w:p>
    <w:p w14:paraId="2836A937" w14:textId="77777777" w:rsidR="00363250" w:rsidRPr="00363250" w:rsidRDefault="00363250" w:rsidP="00363250">
      <w:pPr>
        <w:numPr>
          <w:ilvl w:val="0"/>
          <w:numId w:val="5"/>
        </w:numPr>
        <w:spacing w:after="155"/>
        <w:ind w:right="43" w:firstLine="274"/>
        <w:rPr>
          <w:sz w:val="24"/>
          <w:szCs w:val="24"/>
        </w:rPr>
      </w:pPr>
      <w:r w:rsidRPr="00363250">
        <w:rPr>
          <w:sz w:val="24"/>
          <w:szCs w:val="24"/>
        </w:rPr>
        <w:t>Меры, обеспечивающие производство следственных действий. Нарушения процессуальных норм об основаниях, условиях и правилах производства следственных действий влекут негативные последствия. Для участников процесса это могут быть меры принуждения или даже уголовная ответственность. Для субъектов процесса в качестве основной санкции выступает утрата доказательственного значения результатов следственного действия – санкция ничтожности (ч. 2 ст. 50 Конституции РФ; ч. 3 ст. 7, ст. 75 УПК РФ).</w:t>
      </w:r>
    </w:p>
    <w:p w14:paraId="54067AB8" w14:textId="77777777" w:rsidR="00363250" w:rsidRPr="00363250" w:rsidRDefault="00363250" w:rsidP="00363250">
      <w:pPr>
        <w:pStyle w:val="2"/>
        <w:ind w:left="422" w:right="353"/>
        <w:rPr>
          <w:sz w:val="24"/>
          <w:szCs w:val="24"/>
        </w:rPr>
      </w:pPr>
      <w:r w:rsidRPr="00363250">
        <w:rPr>
          <w:sz w:val="24"/>
          <w:szCs w:val="24"/>
        </w:rPr>
        <w:t>12.2. Особенности производства отдельных видов следственных действий</w:t>
      </w:r>
    </w:p>
    <w:p w14:paraId="179ED996" w14:textId="77777777" w:rsidR="00363250" w:rsidRPr="00363250" w:rsidRDefault="00363250" w:rsidP="00363250">
      <w:pPr>
        <w:ind w:right="43" w:firstLine="0"/>
        <w:rPr>
          <w:sz w:val="24"/>
          <w:szCs w:val="24"/>
        </w:rPr>
      </w:pPr>
      <w:r w:rsidRPr="00363250">
        <w:rPr>
          <w:sz w:val="24"/>
          <w:szCs w:val="24"/>
        </w:rPr>
        <w:t>Нормативная основа – главы 24, 25, 26, 27 УПК РФ.</w:t>
      </w:r>
    </w:p>
    <w:p w14:paraId="440E02D1" w14:textId="77777777" w:rsidR="00363250" w:rsidRPr="00363250" w:rsidRDefault="00363250" w:rsidP="00363250">
      <w:pPr>
        <w:spacing w:line="247" w:lineRule="auto"/>
        <w:ind w:left="-13" w:right="43" w:firstLine="273"/>
        <w:rPr>
          <w:sz w:val="24"/>
          <w:szCs w:val="24"/>
        </w:rPr>
      </w:pPr>
      <w:r w:rsidRPr="00363250">
        <w:rPr>
          <w:b/>
          <w:i/>
          <w:sz w:val="24"/>
          <w:szCs w:val="24"/>
        </w:rPr>
        <w:t>Осмотр</w:t>
      </w:r>
      <w:r w:rsidRPr="00363250">
        <w:rPr>
          <w:i/>
          <w:sz w:val="24"/>
          <w:szCs w:val="24"/>
        </w:rPr>
        <w:t xml:space="preserve"> – это личное восприятие и процессуальная фиксация внешних признаков объектов, к которым имеется свободный доступ.</w:t>
      </w:r>
    </w:p>
    <w:p w14:paraId="688EF606" w14:textId="77777777" w:rsidR="00363250" w:rsidRPr="00363250" w:rsidRDefault="00363250" w:rsidP="00363250">
      <w:pPr>
        <w:ind w:left="-13" w:right="43"/>
        <w:rPr>
          <w:sz w:val="24"/>
          <w:szCs w:val="24"/>
        </w:rPr>
      </w:pPr>
      <w:r w:rsidRPr="00363250">
        <w:rPr>
          <w:b/>
          <w:sz w:val="24"/>
          <w:szCs w:val="24"/>
        </w:rPr>
        <w:t xml:space="preserve">Целью </w:t>
      </w:r>
      <w:r w:rsidRPr="00363250">
        <w:rPr>
          <w:sz w:val="24"/>
          <w:szCs w:val="24"/>
        </w:rPr>
        <w:t xml:space="preserve">производства осмотра является обнаружение следов преступления, выяснение обстоятельств, имеющих значение для уголовного дела, процессуальная фиксация признаков осматриваемых объектов. </w:t>
      </w:r>
    </w:p>
    <w:p w14:paraId="4F8125D0" w14:textId="77777777" w:rsidR="00363250" w:rsidRPr="00363250" w:rsidRDefault="00363250" w:rsidP="00363250">
      <w:pPr>
        <w:ind w:left="-13" w:right="43"/>
        <w:rPr>
          <w:sz w:val="24"/>
          <w:szCs w:val="24"/>
        </w:rPr>
      </w:pPr>
      <w:r w:rsidRPr="00363250">
        <w:rPr>
          <w:sz w:val="24"/>
          <w:szCs w:val="24"/>
        </w:rPr>
        <w:t xml:space="preserve">Также к целям осмотра относят: выявление обстановки происшествия или обстановки иного объекта, в том числе условий жизни и воспитания несовершеннолетнего, получение образцов для сравнительного исследования (почвы, оттисков печатей), обнаружение орудий преступления. </w:t>
      </w:r>
    </w:p>
    <w:p w14:paraId="28946A0A" w14:textId="77777777" w:rsidR="00363250" w:rsidRPr="00363250" w:rsidRDefault="00363250" w:rsidP="00363250">
      <w:pPr>
        <w:ind w:left="-13" w:right="43"/>
        <w:rPr>
          <w:sz w:val="24"/>
          <w:szCs w:val="24"/>
        </w:rPr>
      </w:pPr>
      <w:r w:rsidRPr="00363250">
        <w:rPr>
          <w:b/>
          <w:sz w:val="24"/>
          <w:szCs w:val="24"/>
        </w:rPr>
        <w:t xml:space="preserve">Основанием производства осмотра </w:t>
      </w:r>
      <w:r w:rsidRPr="00363250">
        <w:rPr>
          <w:sz w:val="24"/>
          <w:szCs w:val="24"/>
        </w:rPr>
        <w:t xml:space="preserve">являются сведения о том, что в результате обозрения доступного для следователя объекта можно получить сведения, имеющие значение для уголовного дела (ст. 176 УПК РФ). </w:t>
      </w:r>
    </w:p>
    <w:p w14:paraId="60B4D46D" w14:textId="77777777" w:rsidR="00363250" w:rsidRPr="00363250" w:rsidRDefault="00363250" w:rsidP="00363250">
      <w:pPr>
        <w:ind w:left="-13" w:right="43"/>
        <w:rPr>
          <w:sz w:val="24"/>
          <w:szCs w:val="24"/>
        </w:rPr>
      </w:pPr>
      <w:r w:rsidRPr="00363250">
        <w:rPr>
          <w:sz w:val="24"/>
          <w:szCs w:val="24"/>
        </w:rPr>
        <w:t>Осмотр состоит в непосредственном обследовании с помощью зрительных органов, а также других органов чувств соответствующих объектов в целях выяснения обстоятельств, имеющих значение для дела.</w:t>
      </w:r>
    </w:p>
    <w:p w14:paraId="14464ECA" w14:textId="77777777" w:rsidR="00363250" w:rsidRPr="00363250" w:rsidRDefault="00363250" w:rsidP="00363250">
      <w:pPr>
        <w:ind w:left="-13" w:right="43"/>
        <w:rPr>
          <w:sz w:val="24"/>
          <w:szCs w:val="24"/>
        </w:rPr>
      </w:pPr>
      <w:r w:rsidRPr="00363250">
        <w:rPr>
          <w:sz w:val="24"/>
          <w:szCs w:val="24"/>
        </w:rPr>
        <w:t>При производстве следственного осмотра должны соблюдаться следующие правила:</w:t>
      </w:r>
    </w:p>
    <w:p w14:paraId="68495227" w14:textId="77777777" w:rsidR="00363250" w:rsidRPr="00363250" w:rsidRDefault="00363250" w:rsidP="00363250">
      <w:pPr>
        <w:numPr>
          <w:ilvl w:val="0"/>
          <w:numId w:val="6"/>
        </w:numPr>
        <w:ind w:right="43" w:hanging="280"/>
        <w:rPr>
          <w:sz w:val="24"/>
          <w:szCs w:val="24"/>
        </w:rPr>
      </w:pPr>
      <w:r w:rsidRPr="00363250">
        <w:rPr>
          <w:sz w:val="24"/>
          <w:szCs w:val="24"/>
        </w:rPr>
        <w:t>обязательными участниками осмотра являются понятые (ч. 1 ст. 170 УПК РФ), представитель администрации соответствующей организации, в которой производится осмотр помещения (ч. 6 ст. 177 УПК РФ);</w:t>
      </w:r>
    </w:p>
    <w:p w14:paraId="5FE199E7" w14:textId="77777777" w:rsidR="00363250" w:rsidRPr="00363250" w:rsidRDefault="00363250" w:rsidP="00363250">
      <w:pPr>
        <w:numPr>
          <w:ilvl w:val="0"/>
          <w:numId w:val="6"/>
        </w:numPr>
        <w:ind w:right="43" w:hanging="280"/>
        <w:rPr>
          <w:sz w:val="24"/>
          <w:szCs w:val="24"/>
        </w:rPr>
      </w:pPr>
      <w:r w:rsidRPr="00363250">
        <w:rPr>
          <w:sz w:val="24"/>
          <w:szCs w:val="24"/>
        </w:rPr>
        <w:t>все обнаруженное и изъятое при осмотре должно быть предъявлено участникам осмотра (ч. 4 ст. 177 УПК РФ);</w:t>
      </w:r>
    </w:p>
    <w:p w14:paraId="6CDA16CC" w14:textId="77777777" w:rsidR="00363250" w:rsidRPr="00363250" w:rsidRDefault="00363250" w:rsidP="00363250">
      <w:pPr>
        <w:numPr>
          <w:ilvl w:val="0"/>
          <w:numId w:val="6"/>
        </w:numPr>
        <w:ind w:right="43" w:hanging="280"/>
        <w:rPr>
          <w:sz w:val="24"/>
          <w:szCs w:val="24"/>
        </w:rPr>
      </w:pPr>
      <w:r w:rsidRPr="00363250">
        <w:rPr>
          <w:sz w:val="24"/>
          <w:szCs w:val="24"/>
        </w:rPr>
        <w:t xml:space="preserve">изъятию подлежат только те предметы, которые могут иметь отношение к уголовному делу; </w:t>
      </w:r>
    </w:p>
    <w:p w14:paraId="05A96ED3" w14:textId="77777777" w:rsidR="00363250" w:rsidRPr="00363250" w:rsidRDefault="00363250" w:rsidP="00363250">
      <w:pPr>
        <w:numPr>
          <w:ilvl w:val="0"/>
          <w:numId w:val="6"/>
        </w:numPr>
        <w:ind w:right="43" w:hanging="280"/>
        <w:rPr>
          <w:sz w:val="24"/>
          <w:szCs w:val="24"/>
        </w:rPr>
      </w:pPr>
      <w:r w:rsidRPr="00363250">
        <w:rPr>
          <w:sz w:val="24"/>
          <w:szCs w:val="24"/>
        </w:rPr>
        <w:lastRenderedPageBreak/>
        <w:t xml:space="preserve">особенности фиксации результатов осмотра состоят в том, что в протоколе описываются все действия следователя, а также все обнаруженное при осмотре в той последовательности, в какой производился осмотр, и в том виде, в каком обнаруженное наблюдалось в момент осмотра. Также должно быть указано время, при какой погоде и каком освещении производился осмотр, какие технические средства были применены и какие получены результаты, куда направлены после осмотра труп или предметы, имеющие значение для уголовного дела; </w:t>
      </w:r>
    </w:p>
    <w:p w14:paraId="500D388B" w14:textId="77777777" w:rsidR="00363250" w:rsidRPr="00363250" w:rsidRDefault="00363250" w:rsidP="00363250">
      <w:pPr>
        <w:numPr>
          <w:ilvl w:val="0"/>
          <w:numId w:val="6"/>
        </w:numPr>
        <w:ind w:right="43" w:hanging="280"/>
        <w:rPr>
          <w:sz w:val="24"/>
          <w:szCs w:val="24"/>
        </w:rPr>
      </w:pPr>
      <w:r w:rsidRPr="00363250">
        <w:rPr>
          <w:sz w:val="24"/>
          <w:szCs w:val="24"/>
        </w:rPr>
        <w:t>при изъятии предметов в ходе осмотра целесообразно копию протокола вручить их владельцам, для обеспечения их права на обжалование.</w:t>
      </w:r>
    </w:p>
    <w:p w14:paraId="263F0690" w14:textId="77777777" w:rsidR="00363250" w:rsidRPr="00363250" w:rsidRDefault="00363250" w:rsidP="00363250">
      <w:pPr>
        <w:spacing w:line="247" w:lineRule="auto"/>
        <w:ind w:left="-13" w:right="43" w:firstLine="273"/>
        <w:rPr>
          <w:sz w:val="24"/>
          <w:szCs w:val="24"/>
        </w:rPr>
      </w:pPr>
      <w:r w:rsidRPr="00363250">
        <w:rPr>
          <w:sz w:val="24"/>
          <w:szCs w:val="24"/>
        </w:rPr>
        <w:t>Выделяются следующие</w:t>
      </w:r>
      <w:r w:rsidRPr="00363250">
        <w:rPr>
          <w:b/>
          <w:sz w:val="24"/>
          <w:szCs w:val="24"/>
        </w:rPr>
        <w:t xml:space="preserve"> виды</w:t>
      </w:r>
      <w:r w:rsidRPr="00363250">
        <w:rPr>
          <w:sz w:val="24"/>
          <w:szCs w:val="24"/>
        </w:rPr>
        <w:t xml:space="preserve"> осмотра: </w:t>
      </w:r>
      <w:r w:rsidRPr="00363250">
        <w:rPr>
          <w:i/>
          <w:sz w:val="24"/>
          <w:szCs w:val="24"/>
        </w:rPr>
        <w:t xml:space="preserve">осмотр места происшествия, местности, осмотр жилища, осмотр иного помещения, трупа, предметов и документов и т.д. </w:t>
      </w:r>
    </w:p>
    <w:p w14:paraId="5AEB8286" w14:textId="77777777" w:rsidR="00363250" w:rsidRPr="00363250" w:rsidRDefault="00363250" w:rsidP="00363250">
      <w:pPr>
        <w:ind w:left="-13" w:right="43"/>
        <w:rPr>
          <w:sz w:val="24"/>
          <w:szCs w:val="24"/>
        </w:rPr>
      </w:pPr>
      <w:r w:rsidRPr="00363250">
        <w:rPr>
          <w:b/>
          <w:sz w:val="24"/>
          <w:szCs w:val="24"/>
        </w:rPr>
        <w:t>Основанием</w:t>
      </w:r>
      <w:r w:rsidRPr="00363250">
        <w:rPr>
          <w:sz w:val="24"/>
          <w:szCs w:val="24"/>
        </w:rPr>
        <w:t xml:space="preserve"> для производства осмотра местности, жилища или иного помещения является наличие сведений (фактических данных) о совершенном преступлении или связанном с ним изменении обстановки, а также о значении обстановки на местности или в помещении для установления обстоятельств, имеющих значение для дела. </w:t>
      </w:r>
    </w:p>
    <w:p w14:paraId="17FB4212" w14:textId="77777777" w:rsidR="00363250" w:rsidRPr="00363250" w:rsidRDefault="00363250" w:rsidP="00363250">
      <w:pPr>
        <w:ind w:left="-13" w:right="43"/>
        <w:rPr>
          <w:sz w:val="24"/>
          <w:szCs w:val="24"/>
        </w:rPr>
      </w:pPr>
      <w:r w:rsidRPr="00363250">
        <w:rPr>
          <w:sz w:val="24"/>
          <w:szCs w:val="24"/>
        </w:rPr>
        <w:t xml:space="preserve">Основание для осмотра предметов и документов – наличие у них признаков вещественных доказательств. </w:t>
      </w:r>
    </w:p>
    <w:p w14:paraId="1D227BE4" w14:textId="77777777" w:rsidR="00363250" w:rsidRPr="00363250" w:rsidRDefault="00363250" w:rsidP="00363250">
      <w:pPr>
        <w:ind w:left="-13" w:right="43"/>
        <w:rPr>
          <w:sz w:val="24"/>
          <w:szCs w:val="24"/>
        </w:rPr>
      </w:pPr>
      <w:r w:rsidRPr="00363250">
        <w:rPr>
          <w:sz w:val="24"/>
          <w:szCs w:val="24"/>
        </w:rPr>
        <w:t xml:space="preserve">При наличии оснований для производства осмотра следователь непосредственно производит данное действие, а при необходимости осмотра жилища помимо воли проживающих в нем лиц – обращается за соответствующим разрешением в суд (ч. 1 ст. 12 УПК РФ). </w:t>
      </w:r>
    </w:p>
    <w:p w14:paraId="4EF79B04" w14:textId="77777777" w:rsidR="00363250" w:rsidRPr="00363250" w:rsidRDefault="00363250" w:rsidP="00363250">
      <w:pPr>
        <w:ind w:left="-13" w:right="43"/>
        <w:rPr>
          <w:sz w:val="24"/>
          <w:szCs w:val="24"/>
        </w:rPr>
      </w:pPr>
      <w:r w:rsidRPr="00363250">
        <w:rPr>
          <w:sz w:val="24"/>
          <w:szCs w:val="24"/>
        </w:rPr>
        <w:t xml:space="preserve">В соответствии ч. 2 ст. 176 УПК РФ в случаях, не терпящих отлагательства, осмотр места происшествия может быть произведен до возбуждения уголовного дела. Случаи, не терпящие отлагательства, предопределяются степенью опасности утраты следов преступления под воздействием определенных лиц или природных явлений (например, атмосферных осадков) и отсутствием возможности обеспечить их сохранность в неизменном виде путем ограничения доступа к месту происшествия граждан, животных, технических средств. </w:t>
      </w:r>
    </w:p>
    <w:p w14:paraId="0C02C358" w14:textId="77777777" w:rsidR="00363250" w:rsidRPr="00363250" w:rsidRDefault="00363250" w:rsidP="00363250">
      <w:pPr>
        <w:ind w:left="-13" w:right="43"/>
        <w:rPr>
          <w:sz w:val="24"/>
          <w:szCs w:val="24"/>
        </w:rPr>
      </w:pPr>
      <w:r w:rsidRPr="00363250">
        <w:rPr>
          <w:sz w:val="24"/>
          <w:szCs w:val="24"/>
        </w:rPr>
        <w:t>При соблюдении требований ч. 3 ст. 177 УПК РФ осмотр документов, предметов, трупа как самостоятельное действие до возбуждения уголовного дела возможен только в том случае, если эти предметы, документы, объекты были обнаружены при осмотре места происшествия. Если для производства осмотра требуется продолжительное время или осмотр на месте затруднен, то предметы должны быть изъяты, упакованы, опечатаны, заверены подписью следователя на месте осмотра, при этом в протоколе осмотра по возможности указываются индивидуальные признаки и особенности изымаемых предметов.</w:t>
      </w:r>
    </w:p>
    <w:p w14:paraId="610CC71B" w14:textId="77777777" w:rsidR="00363250" w:rsidRPr="00363250" w:rsidRDefault="00363250" w:rsidP="00363250">
      <w:pPr>
        <w:ind w:left="-13" w:right="43"/>
        <w:rPr>
          <w:sz w:val="24"/>
          <w:szCs w:val="24"/>
        </w:rPr>
      </w:pPr>
      <w:r w:rsidRPr="00363250">
        <w:rPr>
          <w:sz w:val="24"/>
          <w:szCs w:val="24"/>
        </w:rPr>
        <w:t>Местом происшествия можно признать место сокрытия похищенного, обнаружения трупа, орудий преступления и т.п.</w:t>
      </w:r>
    </w:p>
    <w:p w14:paraId="423F433B" w14:textId="77777777" w:rsidR="00363250" w:rsidRPr="00363250" w:rsidRDefault="00363250" w:rsidP="00363250">
      <w:pPr>
        <w:ind w:left="-13" w:right="43"/>
        <w:rPr>
          <w:sz w:val="24"/>
          <w:szCs w:val="24"/>
        </w:rPr>
      </w:pPr>
      <w:r w:rsidRPr="00363250">
        <w:rPr>
          <w:sz w:val="24"/>
          <w:szCs w:val="24"/>
        </w:rPr>
        <w:t>При производстве осмотра участвуют понятые, что определяется общим назначением института понятых в уголовном судопроизводстве, а именно потребностью удостоверения факта производства следственного действия, его хода и результатов. Исключение из правила об участии понятых при осмотре составляют случаи вынужденного отказа от их приглашения, вызванного следующими обстоятельствами: 1) труднодоступностью местности, при отсутствии надлежащих средств сообщения и 2) опасность для жизни и здоровья людей. В таких случаях при производстве следственного действия применяются технические средства фиксации его хода и результатов.</w:t>
      </w:r>
    </w:p>
    <w:p w14:paraId="100301E8" w14:textId="77777777" w:rsidR="00363250" w:rsidRPr="00363250" w:rsidRDefault="00363250" w:rsidP="00363250">
      <w:pPr>
        <w:ind w:left="-13" w:right="43"/>
        <w:rPr>
          <w:sz w:val="24"/>
          <w:szCs w:val="24"/>
        </w:rPr>
      </w:pPr>
      <w:r w:rsidRPr="00363250">
        <w:rPr>
          <w:sz w:val="24"/>
          <w:szCs w:val="24"/>
        </w:rPr>
        <w:t xml:space="preserve">Осмотр как следственное действие предполагает изъятие как следов преступления (следы рук, обуви), так и любых иных вещественных (материальных) объектов. </w:t>
      </w:r>
    </w:p>
    <w:p w14:paraId="5E6CE218" w14:textId="77777777" w:rsidR="00363250" w:rsidRPr="00363250" w:rsidRDefault="00363250" w:rsidP="00363250">
      <w:pPr>
        <w:ind w:left="-13" w:right="43"/>
        <w:rPr>
          <w:sz w:val="24"/>
          <w:szCs w:val="24"/>
        </w:rPr>
      </w:pPr>
      <w:r w:rsidRPr="00363250">
        <w:rPr>
          <w:sz w:val="24"/>
          <w:szCs w:val="24"/>
        </w:rPr>
        <w:t xml:space="preserve">Осмотр должен быть организован таким образом, чтобы понятые присутствовали при обнаружении следов преступления и иных, значимых для дела объектов, непосредственно </w:t>
      </w:r>
      <w:r w:rsidRPr="00363250">
        <w:rPr>
          <w:sz w:val="24"/>
          <w:szCs w:val="24"/>
        </w:rPr>
        <w:lastRenderedPageBreak/>
        <w:t xml:space="preserve">наблюдали обследуемую обстановку. Все обнаруженное и изъятое при осмотре должно быть обязательно предъявлено понятым и другим участникам следственного действия. </w:t>
      </w:r>
    </w:p>
    <w:p w14:paraId="122A9122" w14:textId="77777777" w:rsidR="00363250" w:rsidRPr="00363250" w:rsidRDefault="00363250" w:rsidP="00363250">
      <w:pPr>
        <w:ind w:left="-13" w:right="43"/>
        <w:rPr>
          <w:sz w:val="24"/>
          <w:szCs w:val="24"/>
        </w:rPr>
      </w:pPr>
      <w:r w:rsidRPr="00363250">
        <w:rPr>
          <w:sz w:val="24"/>
          <w:szCs w:val="24"/>
          <w:u w:val="single"/>
        </w:rPr>
        <w:t>Согласие проживающих в жилище лиц на производство в нем осмотра испрашивается во всех случаях независимо от целей следственного действия</w:t>
      </w:r>
      <w:r w:rsidRPr="00363250">
        <w:rPr>
          <w:sz w:val="24"/>
          <w:szCs w:val="24"/>
        </w:rPr>
        <w:t xml:space="preserve">, в том числе при наличии явных признаков совершенного в нем преступления. Под проживающими в жилище лицами следует понимать его владельцев, основных квартиросъемщиков, зарегистрированных в нем (постоянно или временно) совершеннолетних лиц. </w:t>
      </w:r>
    </w:p>
    <w:p w14:paraId="060E73BC" w14:textId="77777777" w:rsidR="00363250" w:rsidRPr="00363250" w:rsidRDefault="00363250" w:rsidP="00363250">
      <w:pPr>
        <w:ind w:left="-13" w:right="43"/>
        <w:rPr>
          <w:sz w:val="24"/>
          <w:szCs w:val="24"/>
        </w:rPr>
      </w:pPr>
      <w:r w:rsidRPr="00363250">
        <w:rPr>
          <w:sz w:val="24"/>
          <w:szCs w:val="24"/>
        </w:rPr>
        <w:t>Порядок получения судебного решения на осмотр жилища при отсутствии согласия проживающих в нем лиц, а также вхождение в него в исключительных случаях по постановлению следователя предусмотрен ч. 2 ст. 164, ст. 165 УПК РФ.</w:t>
      </w:r>
    </w:p>
    <w:p w14:paraId="737AB77B" w14:textId="77777777" w:rsidR="00363250" w:rsidRPr="00363250" w:rsidRDefault="00363250" w:rsidP="00363250">
      <w:pPr>
        <w:ind w:left="-13" w:right="43"/>
        <w:rPr>
          <w:sz w:val="24"/>
          <w:szCs w:val="24"/>
        </w:rPr>
      </w:pPr>
      <w:r w:rsidRPr="00363250">
        <w:rPr>
          <w:sz w:val="24"/>
          <w:szCs w:val="24"/>
        </w:rPr>
        <w:t>При вхождении в жилище следователь обязан объявить присутствующим какое следственное действие будет производиться и его цель. Если осмотр проводится на основании судебного решения или по постановлению следователя они объявляются владельцу или иному проживающему в жилище лицу под роспись.</w:t>
      </w:r>
    </w:p>
    <w:p w14:paraId="45DDCEC3" w14:textId="77777777" w:rsidR="00363250" w:rsidRPr="00363250" w:rsidRDefault="00363250" w:rsidP="00363250">
      <w:pPr>
        <w:ind w:left="-13" w:right="43"/>
        <w:rPr>
          <w:sz w:val="24"/>
          <w:szCs w:val="24"/>
        </w:rPr>
      </w:pPr>
      <w:r w:rsidRPr="00363250">
        <w:rPr>
          <w:sz w:val="24"/>
          <w:szCs w:val="24"/>
        </w:rPr>
        <w:t>Наличие оснований для производства осмотра места происшествия в жилище позволяет осуществить вхождение в него принудительно, в том числе с применением физической силы и вскрытием запертых дверей. В таких случаях целесообразно приглашение представителей жилищно-эксплуатационной организации. Вскрытие иных хранилищ в осматриваемом жилище в рамках процедуры осмотра не допускается.</w:t>
      </w:r>
    </w:p>
    <w:p w14:paraId="6951EA06" w14:textId="77777777" w:rsidR="00363250" w:rsidRPr="00363250" w:rsidRDefault="00363250" w:rsidP="00363250">
      <w:pPr>
        <w:ind w:left="-13" w:right="43"/>
        <w:rPr>
          <w:sz w:val="24"/>
          <w:szCs w:val="24"/>
        </w:rPr>
      </w:pPr>
      <w:r w:rsidRPr="00363250">
        <w:rPr>
          <w:sz w:val="24"/>
          <w:szCs w:val="24"/>
        </w:rPr>
        <w:t>Решение следователя об осмотре помещения организации обязательно для администрации или ее представителя. Осмотр производится, как правило, в их присутствии, в противном случае делается отметка в протоколе</w:t>
      </w:r>
    </w:p>
    <w:p w14:paraId="068BEA8F" w14:textId="77777777" w:rsidR="00363250" w:rsidRPr="00363250" w:rsidRDefault="00363250" w:rsidP="00363250">
      <w:pPr>
        <w:ind w:left="-13" w:right="43"/>
        <w:rPr>
          <w:sz w:val="24"/>
          <w:szCs w:val="24"/>
        </w:rPr>
      </w:pPr>
      <w:r w:rsidRPr="00363250">
        <w:rPr>
          <w:sz w:val="24"/>
          <w:szCs w:val="24"/>
        </w:rPr>
        <w:t xml:space="preserve">Осмотр трупа производит следователь с участием судебно-медицинского эксперта, а в случае невозможности его участия – врача (ст. 178 УПК РФ). </w:t>
      </w:r>
    </w:p>
    <w:p w14:paraId="40B22586" w14:textId="77777777" w:rsidR="00363250" w:rsidRPr="00363250" w:rsidRDefault="00363250" w:rsidP="00363250">
      <w:pPr>
        <w:ind w:left="-13" w:right="43"/>
        <w:rPr>
          <w:sz w:val="24"/>
          <w:szCs w:val="24"/>
        </w:rPr>
      </w:pPr>
      <w:r w:rsidRPr="00363250">
        <w:rPr>
          <w:sz w:val="24"/>
          <w:szCs w:val="24"/>
        </w:rPr>
        <w:t>При необходимости извлечения трупа из мест захоронения следователем выносится постановление об эксгумации, о чем уведомляются близкие родственники или родственники покойного. При возражении близких родственников или родственников покойного об эксгумации, она проводится на основании судебного решения. Основанием для производства эксгумации являются сведения (фактические данные) о том, что: 1) на трупе имеются следы преступления, ранее не исследованные или не зафиксированные; 2) условия захоронения могут содержать сведения об обстоятельствах, имеющих значение для дела.</w:t>
      </w:r>
    </w:p>
    <w:p w14:paraId="0D565AA7" w14:textId="77777777" w:rsidR="00363250" w:rsidRPr="00363250" w:rsidRDefault="00363250" w:rsidP="00363250">
      <w:pPr>
        <w:ind w:left="-13" w:right="43"/>
        <w:rPr>
          <w:sz w:val="24"/>
          <w:szCs w:val="24"/>
        </w:rPr>
      </w:pPr>
      <w:r w:rsidRPr="00363250">
        <w:rPr>
          <w:sz w:val="24"/>
          <w:szCs w:val="24"/>
        </w:rPr>
        <w:t>Неопознанные трупы подлежат обязательному фотографированию или дактилоскопированию, а также обязательной государственной геномной регистрации, в соответствии с законодательством РФ, в порядке, предусмотренном Правительством РФ.</w:t>
      </w:r>
    </w:p>
    <w:p w14:paraId="44E06B65" w14:textId="77777777" w:rsidR="00363250" w:rsidRPr="00363250" w:rsidRDefault="00363250" w:rsidP="00363250">
      <w:pPr>
        <w:ind w:left="-13" w:right="43"/>
        <w:rPr>
          <w:sz w:val="24"/>
          <w:szCs w:val="24"/>
        </w:rPr>
      </w:pPr>
      <w:r w:rsidRPr="00363250">
        <w:rPr>
          <w:sz w:val="24"/>
          <w:szCs w:val="24"/>
        </w:rPr>
        <w:t xml:space="preserve">Статья 185 УПК РФ регламентирует осмотр почтово-телеграфной корреспонденции (который является частью такого следственного действия как наложение ареста на почтово-телеграфные отправления, их осмотр и выемка), ч. 7 ст. 186 УПК РФ – осмотр и прослушивание фонограммы, полученной в результате контроля и записи переговоров (осмотр здесь – составная часть контроля и записи переговоров), осмотр документов, содержащих информацию о соединениях между абонентами и (или) абонентскими устройствами входит составной частью в такое следственное действие как </w:t>
      </w:r>
      <w:r w:rsidRPr="00363250">
        <w:rPr>
          <w:sz w:val="24"/>
          <w:szCs w:val="24"/>
          <w:u w:val="single"/>
        </w:rPr>
        <w:t>получение информации о соединениях между абонентами и абонентскими устройствами</w:t>
      </w:r>
      <w:r w:rsidRPr="00363250">
        <w:rPr>
          <w:sz w:val="24"/>
          <w:szCs w:val="24"/>
        </w:rPr>
        <w:t xml:space="preserve"> (ч. 5 ст. 186.1 УПК РФ).</w:t>
      </w:r>
    </w:p>
    <w:p w14:paraId="7084DA67" w14:textId="77777777" w:rsidR="00363250" w:rsidRPr="00363250" w:rsidRDefault="00363250" w:rsidP="00363250">
      <w:pPr>
        <w:ind w:left="-13" w:right="43"/>
        <w:rPr>
          <w:sz w:val="24"/>
          <w:szCs w:val="24"/>
        </w:rPr>
      </w:pPr>
      <w:r w:rsidRPr="00363250">
        <w:rPr>
          <w:b/>
          <w:i/>
          <w:sz w:val="24"/>
          <w:szCs w:val="24"/>
        </w:rPr>
        <w:t xml:space="preserve">Освидетельствование </w:t>
      </w:r>
      <w:r w:rsidRPr="00363250">
        <w:rPr>
          <w:i/>
          <w:sz w:val="24"/>
          <w:szCs w:val="24"/>
        </w:rPr>
        <w:t>– это следственное действие, состоящее в осмотре живого человека</w:t>
      </w:r>
      <w:r w:rsidRPr="00363250">
        <w:rPr>
          <w:sz w:val="24"/>
          <w:szCs w:val="24"/>
        </w:rPr>
        <w:t xml:space="preserve"> (ст. 179 УПК РФ). Освидетельствование – это разновидность осмотра, объектом которого является человеческое тело.</w:t>
      </w:r>
    </w:p>
    <w:p w14:paraId="33BBA405" w14:textId="77777777" w:rsidR="00363250" w:rsidRPr="00363250" w:rsidRDefault="00363250" w:rsidP="00363250">
      <w:pPr>
        <w:ind w:left="-13" w:right="43"/>
        <w:rPr>
          <w:sz w:val="24"/>
          <w:szCs w:val="24"/>
        </w:rPr>
      </w:pPr>
      <w:r w:rsidRPr="00363250">
        <w:rPr>
          <w:sz w:val="24"/>
          <w:szCs w:val="24"/>
        </w:rPr>
        <w:t xml:space="preserve">Основанием для проведения освидетельствования выступают сведения (фактические данные) о том, что на теле человека, вероятно, имеются: </w:t>
      </w:r>
    </w:p>
    <w:p w14:paraId="40901E5F" w14:textId="77777777" w:rsidR="00363250" w:rsidRPr="00363250" w:rsidRDefault="00363250" w:rsidP="00363250">
      <w:pPr>
        <w:ind w:left="560" w:right="43" w:hanging="280"/>
        <w:rPr>
          <w:sz w:val="24"/>
          <w:szCs w:val="24"/>
        </w:rPr>
      </w:pPr>
      <w:r w:rsidRPr="00363250">
        <w:rPr>
          <w:sz w:val="24"/>
          <w:szCs w:val="24"/>
        </w:rPr>
        <w:t xml:space="preserve">а)  особые приметы (физиологические дефекты, родимые пятна, татуировки, рубцы, следы операции др.); </w:t>
      </w:r>
    </w:p>
    <w:p w14:paraId="73E9F215" w14:textId="77777777" w:rsidR="00363250" w:rsidRPr="00363250" w:rsidRDefault="00363250" w:rsidP="00363250">
      <w:pPr>
        <w:ind w:left="280" w:right="43" w:firstLine="0"/>
        <w:rPr>
          <w:sz w:val="24"/>
          <w:szCs w:val="24"/>
        </w:rPr>
      </w:pPr>
      <w:r w:rsidRPr="00363250">
        <w:rPr>
          <w:sz w:val="24"/>
          <w:szCs w:val="24"/>
        </w:rPr>
        <w:lastRenderedPageBreak/>
        <w:t xml:space="preserve">б)  следы преступления (пятна крови, частицы волос, микрочастицы и др.); </w:t>
      </w:r>
    </w:p>
    <w:p w14:paraId="70F90C15" w14:textId="77777777" w:rsidR="00363250" w:rsidRPr="00363250" w:rsidRDefault="00363250" w:rsidP="00363250">
      <w:pPr>
        <w:ind w:left="280" w:right="43" w:firstLine="0"/>
        <w:rPr>
          <w:sz w:val="24"/>
          <w:szCs w:val="24"/>
        </w:rPr>
      </w:pPr>
      <w:r w:rsidRPr="00363250">
        <w:rPr>
          <w:sz w:val="24"/>
          <w:szCs w:val="24"/>
        </w:rPr>
        <w:t>в)  телесные повреждения (царапины, раны, гематомы);</w:t>
      </w:r>
    </w:p>
    <w:p w14:paraId="1D517698" w14:textId="77777777" w:rsidR="00363250" w:rsidRPr="00363250" w:rsidRDefault="00363250" w:rsidP="00363250">
      <w:pPr>
        <w:ind w:left="-13" w:right="43"/>
        <w:rPr>
          <w:sz w:val="24"/>
          <w:szCs w:val="24"/>
        </w:rPr>
      </w:pPr>
      <w:r w:rsidRPr="00363250">
        <w:rPr>
          <w:sz w:val="24"/>
          <w:szCs w:val="24"/>
        </w:rPr>
        <w:t>Внешние признаки освидетельствуемого лица, которые не являются особыми приметами, например, рост, вес, цвет волос, а также, состояние организма и другие присущие лицу признаки, например, состояние опьянения, следы от инъекций имеют значение для дела. В совокупность сведений, образующих основания для освидетельствования, может войти оперативно-розыскная информация, не противоречащая уголовно-процессуальным доказательствам.</w:t>
      </w:r>
    </w:p>
    <w:p w14:paraId="593F6D86" w14:textId="77777777" w:rsidR="00363250" w:rsidRPr="00363250" w:rsidRDefault="00363250" w:rsidP="00363250">
      <w:pPr>
        <w:ind w:left="-13" w:right="43"/>
        <w:rPr>
          <w:sz w:val="24"/>
          <w:szCs w:val="24"/>
        </w:rPr>
      </w:pPr>
      <w:r w:rsidRPr="00363250">
        <w:rPr>
          <w:sz w:val="24"/>
          <w:szCs w:val="24"/>
        </w:rPr>
        <w:t>Освидетельствование проводится в том случае, если не требуется производство судебно-медицинской экспертизы и может предшествовать производству судебной экспертизы. В случаях, не терпящих отлагательства, освидетельствование может быть произведено до возбуждения уголовного дела.</w:t>
      </w:r>
    </w:p>
    <w:p w14:paraId="71599261" w14:textId="77777777" w:rsidR="00363250" w:rsidRPr="00363250" w:rsidRDefault="00363250" w:rsidP="00363250">
      <w:pPr>
        <w:ind w:left="-13" w:right="43"/>
        <w:rPr>
          <w:sz w:val="24"/>
          <w:szCs w:val="24"/>
        </w:rPr>
      </w:pPr>
      <w:r w:rsidRPr="00363250">
        <w:rPr>
          <w:sz w:val="24"/>
          <w:szCs w:val="24"/>
        </w:rPr>
        <w:t>Освидетельствованию могут быть подвергнуты: подозреваемый, обвиняемый, потерпевший, а также свидетель с его согласия, за исключением случаев, когда освидетельствование необходимо для оценки достоверности его показаний. Постановление следователя также обязательно для обвиняемого, подозреваемого, потерпевшего. Лица, не имеющие процессуального статуса при производстве по уголовному делу, не освидетельствуются.</w:t>
      </w:r>
    </w:p>
    <w:p w14:paraId="1451983D" w14:textId="77777777" w:rsidR="00363250" w:rsidRPr="00363250" w:rsidRDefault="00363250" w:rsidP="00363250">
      <w:pPr>
        <w:ind w:left="-13" w:right="43"/>
        <w:rPr>
          <w:sz w:val="24"/>
          <w:szCs w:val="24"/>
        </w:rPr>
      </w:pPr>
      <w:r w:rsidRPr="00363250">
        <w:rPr>
          <w:sz w:val="24"/>
          <w:szCs w:val="24"/>
        </w:rPr>
        <w:t>Уголовно-процессуальный закон выделяет следующие особенности производства освидетельствования:</w:t>
      </w:r>
    </w:p>
    <w:p w14:paraId="194A1F86" w14:textId="77777777" w:rsidR="00363250" w:rsidRPr="00363250" w:rsidRDefault="00363250" w:rsidP="00363250">
      <w:pPr>
        <w:numPr>
          <w:ilvl w:val="0"/>
          <w:numId w:val="7"/>
        </w:numPr>
        <w:ind w:right="43" w:hanging="280"/>
        <w:rPr>
          <w:sz w:val="24"/>
          <w:szCs w:val="24"/>
        </w:rPr>
      </w:pPr>
      <w:r w:rsidRPr="00363250">
        <w:rPr>
          <w:sz w:val="24"/>
          <w:szCs w:val="24"/>
        </w:rPr>
        <w:t>для производства освидетельствования следователь выносит постановление, которое является обязательным для освидетельствуемого лица;</w:t>
      </w:r>
    </w:p>
    <w:p w14:paraId="4BA81678" w14:textId="77777777" w:rsidR="00363250" w:rsidRPr="00363250" w:rsidRDefault="00363250" w:rsidP="00363250">
      <w:pPr>
        <w:numPr>
          <w:ilvl w:val="0"/>
          <w:numId w:val="7"/>
        </w:numPr>
        <w:ind w:right="43" w:hanging="280"/>
        <w:rPr>
          <w:sz w:val="24"/>
          <w:szCs w:val="24"/>
        </w:rPr>
      </w:pPr>
      <w:r w:rsidRPr="00363250">
        <w:rPr>
          <w:sz w:val="24"/>
          <w:szCs w:val="24"/>
        </w:rPr>
        <w:t>освидетельствование, т.е. осмотр тела или проверка состояния организма производятся лично следователем, в чем ему могут оказать содействие врач или другой специалист;</w:t>
      </w:r>
    </w:p>
    <w:p w14:paraId="0A72DBAE" w14:textId="77777777" w:rsidR="00363250" w:rsidRPr="00363250" w:rsidRDefault="00363250" w:rsidP="00363250">
      <w:pPr>
        <w:ind w:left="-13" w:right="43"/>
        <w:rPr>
          <w:sz w:val="24"/>
          <w:szCs w:val="24"/>
        </w:rPr>
      </w:pPr>
      <w:r w:rsidRPr="00363250">
        <w:rPr>
          <w:sz w:val="24"/>
          <w:szCs w:val="24"/>
        </w:rPr>
        <w:t xml:space="preserve">При освидетельствовании лица другого пола следователь не присутствует, если освидетельствование сопровождается обнажением данного лица. В этом случае освидетельствование производится врачом. Специалист-врач может быть любого пола. </w:t>
      </w:r>
    </w:p>
    <w:p w14:paraId="73624CC4" w14:textId="77777777" w:rsidR="00363250" w:rsidRPr="00363250" w:rsidRDefault="00363250" w:rsidP="00363250">
      <w:pPr>
        <w:numPr>
          <w:ilvl w:val="0"/>
          <w:numId w:val="7"/>
        </w:numPr>
        <w:ind w:right="43" w:hanging="280"/>
        <w:rPr>
          <w:sz w:val="24"/>
          <w:szCs w:val="24"/>
        </w:rPr>
      </w:pPr>
      <w:r w:rsidRPr="00363250">
        <w:rPr>
          <w:sz w:val="24"/>
          <w:szCs w:val="24"/>
        </w:rPr>
        <w:t>при освидетельствовании, связанном с обнажением, фотографирование, видеозапись и киносъемка проводится с согласия освидетельствуемого лица;</w:t>
      </w:r>
    </w:p>
    <w:p w14:paraId="1D280200" w14:textId="77777777" w:rsidR="00363250" w:rsidRPr="00363250" w:rsidRDefault="00363250" w:rsidP="00363250">
      <w:pPr>
        <w:numPr>
          <w:ilvl w:val="0"/>
          <w:numId w:val="7"/>
        </w:numPr>
        <w:ind w:right="43" w:hanging="280"/>
        <w:rPr>
          <w:sz w:val="24"/>
          <w:szCs w:val="24"/>
        </w:rPr>
      </w:pPr>
      <w:r w:rsidRPr="00363250">
        <w:rPr>
          <w:sz w:val="24"/>
          <w:szCs w:val="24"/>
        </w:rPr>
        <w:t>производится без участия понятых, если следователь по ходатайству лиц, участвующих в данном деле, или по собственной инициативе не примет иное решение (ч. ч. 1, 2 ст. 170 УПК РФ).</w:t>
      </w:r>
    </w:p>
    <w:p w14:paraId="22E18B26" w14:textId="77777777" w:rsidR="00363250" w:rsidRPr="00363250" w:rsidRDefault="00363250" w:rsidP="00363250">
      <w:pPr>
        <w:ind w:left="-13" w:right="43"/>
        <w:rPr>
          <w:sz w:val="24"/>
          <w:szCs w:val="24"/>
        </w:rPr>
      </w:pPr>
      <w:r w:rsidRPr="00363250">
        <w:rPr>
          <w:sz w:val="24"/>
          <w:szCs w:val="24"/>
        </w:rPr>
        <w:t>Изъятие в ходе освидетельствования объектов (например, смыва крови, подногтевого вещества) и фиксация хода и результатов данного следственного действия производятся по общим правилам осмотра.</w:t>
      </w:r>
    </w:p>
    <w:p w14:paraId="41A3FFC8" w14:textId="77777777" w:rsidR="00363250" w:rsidRPr="00363250" w:rsidRDefault="00363250" w:rsidP="00363250">
      <w:pPr>
        <w:spacing w:line="247" w:lineRule="auto"/>
        <w:ind w:left="-13" w:right="43" w:firstLine="273"/>
        <w:rPr>
          <w:sz w:val="24"/>
          <w:szCs w:val="24"/>
        </w:rPr>
      </w:pPr>
      <w:r w:rsidRPr="00363250">
        <w:rPr>
          <w:b/>
          <w:i/>
          <w:sz w:val="24"/>
          <w:szCs w:val="24"/>
        </w:rPr>
        <w:t xml:space="preserve">Следственный эксперимент </w:t>
      </w:r>
      <w:r w:rsidRPr="00363250">
        <w:rPr>
          <w:i/>
          <w:sz w:val="24"/>
          <w:szCs w:val="24"/>
        </w:rPr>
        <w:t xml:space="preserve">– это самостоятельное следственное действие, состоящее в проведении специальных опытов. </w:t>
      </w:r>
    </w:p>
    <w:p w14:paraId="4B98605D" w14:textId="77777777" w:rsidR="00363250" w:rsidRPr="00363250" w:rsidRDefault="00363250" w:rsidP="00363250">
      <w:pPr>
        <w:ind w:left="-13" w:right="43"/>
        <w:rPr>
          <w:sz w:val="24"/>
          <w:szCs w:val="24"/>
        </w:rPr>
      </w:pPr>
      <w:r w:rsidRPr="00363250">
        <w:rPr>
          <w:b/>
          <w:sz w:val="24"/>
          <w:szCs w:val="24"/>
        </w:rPr>
        <w:t>Целью</w:t>
      </w:r>
      <w:r w:rsidRPr="00363250">
        <w:rPr>
          <w:sz w:val="24"/>
          <w:szCs w:val="24"/>
        </w:rPr>
        <w:t xml:space="preserve"> производства следственного эксперимента является проверка и уточнение данных, имеющих значение для уголовного дела. </w:t>
      </w:r>
    </w:p>
    <w:p w14:paraId="2FB5BF48" w14:textId="77777777" w:rsidR="00363250" w:rsidRPr="00363250" w:rsidRDefault="00363250" w:rsidP="00363250">
      <w:pPr>
        <w:ind w:left="284" w:right="43" w:firstLine="0"/>
        <w:rPr>
          <w:sz w:val="24"/>
          <w:szCs w:val="24"/>
        </w:rPr>
      </w:pPr>
      <w:r w:rsidRPr="00363250">
        <w:rPr>
          <w:b/>
          <w:sz w:val="24"/>
          <w:szCs w:val="24"/>
        </w:rPr>
        <w:t>Основанием</w:t>
      </w:r>
      <w:r w:rsidRPr="00363250">
        <w:rPr>
          <w:sz w:val="24"/>
          <w:szCs w:val="24"/>
        </w:rPr>
        <w:t xml:space="preserve"> для производства следственного эксперимента являются сведения (фактические данные) о событии преступления или иных обстоятельствах, имеющих значение для дела, существование которых без проверки опытом или посредством реконструирования неочевидно.</w:t>
      </w:r>
    </w:p>
    <w:p w14:paraId="6A77EB6B" w14:textId="77777777" w:rsidR="00363250" w:rsidRPr="00363250" w:rsidRDefault="00363250" w:rsidP="00363250">
      <w:pPr>
        <w:ind w:left="-13" w:right="43"/>
        <w:rPr>
          <w:sz w:val="24"/>
          <w:szCs w:val="24"/>
        </w:rPr>
      </w:pPr>
      <w:r w:rsidRPr="00363250">
        <w:rPr>
          <w:sz w:val="24"/>
          <w:szCs w:val="24"/>
        </w:rPr>
        <w:t>Степень точности восстановления обстановки зависит от следственно-судебной ситуации, от того, какие сведения проверяются опытным путем. Обстановка должна быть воспроизведена таким образом, чтобы не возникало сомнений в достоверности полученных результатов.</w:t>
      </w:r>
    </w:p>
    <w:p w14:paraId="158F65E7" w14:textId="77777777" w:rsidR="00363250" w:rsidRPr="00363250" w:rsidRDefault="00363250" w:rsidP="00363250">
      <w:pPr>
        <w:ind w:left="-13" w:right="43"/>
        <w:rPr>
          <w:sz w:val="24"/>
          <w:szCs w:val="24"/>
        </w:rPr>
      </w:pPr>
      <w:r w:rsidRPr="00363250">
        <w:rPr>
          <w:sz w:val="24"/>
          <w:szCs w:val="24"/>
        </w:rPr>
        <w:t xml:space="preserve">Если эксперимент направлен на проверку субъективной возможности производства определенных действий, то в его производстве участвуют лица, которые производили эти действия в реальной обстановке и на момент эксперимента занимают процессуальное </w:t>
      </w:r>
      <w:r w:rsidRPr="00363250">
        <w:rPr>
          <w:sz w:val="24"/>
          <w:szCs w:val="24"/>
        </w:rPr>
        <w:lastRenderedPageBreak/>
        <w:t>положение подозреваемого, обвиняемого, потерпевшего или свидетеля. В случаях проверки объективной возможности производства таких действий в эксперименте участвует любое постороннее лицо.</w:t>
      </w:r>
    </w:p>
    <w:p w14:paraId="39451653" w14:textId="77777777" w:rsidR="00363250" w:rsidRPr="00363250" w:rsidRDefault="00363250" w:rsidP="00363250">
      <w:pPr>
        <w:ind w:left="-13" w:right="43"/>
        <w:rPr>
          <w:sz w:val="24"/>
          <w:szCs w:val="24"/>
        </w:rPr>
      </w:pPr>
      <w:r w:rsidRPr="00363250">
        <w:rPr>
          <w:sz w:val="24"/>
          <w:szCs w:val="24"/>
        </w:rPr>
        <w:t xml:space="preserve">Следственный эксперимент, состоящий в реконструировании и обследовании обстановки (обстоятельств) не содержит опытных действий, как повторения (возможно неоднократного) ранее имевшего место события. Сущность следственного действия в данном случае состоит в осмотре восстановленной обстановки в целях выявления последовательности происшедшего события и механизма образования следов. </w:t>
      </w:r>
    </w:p>
    <w:p w14:paraId="2A764BF7" w14:textId="77777777" w:rsidR="00363250" w:rsidRPr="00363250" w:rsidRDefault="00363250" w:rsidP="00363250">
      <w:pPr>
        <w:ind w:left="-13" w:right="43"/>
        <w:rPr>
          <w:sz w:val="24"/>
          <w:szCs w:val="24"/>
        </w:rPr>
      </w:pPr>
      <w:r w:rsidRPr="00363250">
        <w:rPr>
          <w:sz w:val="24"/>
          <w:szCs w:val="24"/>
        </w:rPr>
        <w:t xml:space="preserve">Уголовно-процессуальный закон не предусматривает письменного оформления решения о производстве эксперимента. </w:t>
      </w:r>
    </w:p>
    <w:p w14:paraId="174D0618" w14:textId="77777777" w:rsidR="00363250" w:rsidRPr="00363250" w:rsidRDefault="00363250" w:rsidP="00363250">
      <w:pPr>
        <w:ind w:left="-13" w:right="43"/>
        <w:rPr>
          <w:sz w:val="24"/>
          <w:szCs w:val="24"/>
        </w:rPr>
      </w:pPr>
      <w:r w:rsidRPr="00363250">
        <w:rPr>
          <w:sz w:val="24"/>
          <w:szCs w:val="24"/>
        </w:rPr>
        <w:t>Следственный эксперимент в жилище должен производиться с согласия проживающих в нем лиц, при отсутствии такового, на основании судебного решения.</w:t>
      </w:r>
    </w:p>
    <w:p w14:paraId="00EF8583" w14:textId="77777777" w:rsidR="00363250" w:rsidRPr="00363250" w:rsidRDefault="00363250" w:rsidP="00363250">
      <w:pPr>
        <w:ind w:left="-13" w:right="43"/>
        <w:rPr>
          <w:sz w:val="24"/>
          <w:szCs w:val="24"/>
        </w:rPr>
      </w:pPr>
      <w:r w:rsidRPr="00363250">
        <w:rPr>
          <w:sz w:val="24"/>
          <w:szCs w:val="24"/>
        </w:rPr>
        <w:t>В следственном эксперименте может участвовать специалист любого профиля. Участие понятых обязательно. Количество понятых в следственном эксперименте, производимом в нескольких удаленных точках, должно быть больше двух. Например, двое понятых находятся в месте производства выстрела и столько же там, где определяется возможность его слышать.</w:t>
      </w:r>
    </w:p>
    <w:p w14:paraId="7FE1AE4E" w14:textId="77777777" w:rsidR="00363250" w:rsidRPr="00363250" w:rsidRDefault="00363250" w:rsidP="00363250">
      <w:pPr>
        <w:ind w:left="-13" w:right="43"/>
        <w:rPr>
          <w:sz w:val="24"/>
          <w:szCs w:val="24"/>
        </w:rPr>
      </w:pPr>
      <w:r w:rsidRPr="00363250">
        <w:rPr>
          <w:sz w:val="24"/>
          <w:szCs w:val="24"/>
        </w:rPr>
        <w:t>Производство следственного эксперимента допускается, если не создается опасность для здоровья участвующих в нем лиц.</w:t>
      </w:r>
    </w:p>
    <w:p w14:paraId="0FE8DDA0" w14:textId="77777777" w:rsidR="00363250" w:rsidRPr="00363250" w:rsidRDefault="00363250" w:rsidP="00363250">
      <w:pPr>
        <w:spacing w:line="247" w:lineRule="auto"/>
        <w:ind w:left="-13" w:right="43" w:firstLine="273"/>
        <w:rPr>
          <w:sz w:val="24"/>
          <w:szCs w:val="24"/>
        </w:rPr>
      </w:pPr>
      <w:r w:rsidRPr="00363250">
        <w:rPr>
          <w:b/>
          <w:i/>
          <w:sz w:val="24"/>
          <w:szCs w:val="24"/>
        </w:rPr>
        <w:t>Обыск</w:t>
      </w:r>
      <w:r w:rsidRPr="00363250">
        <w:rPr>
          <w:i/>
          <w:sz w:val="24"/>
          <w:szCs w:val="24"/>
        </w:rPr>
        <w:t xml:space="preserve"> – следственное действие, состоящее в отыскании и изъятии в каком-либо месте или у какого-либо лица предметов и документов, которые могут иметь значение для дела.</w:t>
      </w:r>
      <w:r w:rsidRPr="00363250">
        <w:rPr>
          <w:sz w:val="24"/>
          <w:szCs w:val="24"/>
        </w:rPr>
        <w:t xml:space="preserve"> Обыск может производиться и в целях обнаружения разыскиваемых лиц и трупов.</w:t>
      </w:r>
    </w:p>
    <w:p w14:paraId="738B08BB" w14:textId="77777777" w:rsidR="00363250" w:rsidRPr="00363250" w:rsidRDefault="00363250" w:rsidP="00363250">
      <w:pPr>
        <w:ind w:left="-13" w:right="43"/>
        <w:rPr>
          <w:sz w:val="24"/>
          <w:szCs w:val="24"/>
        </w:rPr>
      </w:pPr>
      <w:r w:rsidRPr="00363250">
        <w:rPr>
          <w:sz w:val="24"/>
          <w:szCs w:val="24"/>
        </w:rPr>
        <w:t xml:space="preserve">Законность и обоснованность обыска оценивается исходя из наличия оснований на момент принятия решения и не должна зависеть от его результатов. </w:t>
      </w:r>
    </w:p>
    <w:p w14:paraId="37DAE452" w14:textId="77777777" w:rsidR="00363250" w:rsidRPr="00363250" w:rsidRDefault="00363250" w:rsidP="00363250">
      <w:pPr>
        <w:ind w:left="-13" w:right="43"/>
        <w:rPr>
          <w:sz w:val="24"/>
          <w:szCs w:val="24"/>
        </w:rPr>
      </w:pPr>
      <w:r w:rsidRPr="00363250">
        <w:rPr>
          <w:b/>
          <w:sz w:val="24"/>
          <w:szCs w:val="24"/>
        </w:rPr>
        <w:t xml:space="preserve">Основанием </w:t>
      </w:r>
      <w:r w:rsidRPr="00363250">
        <w:rPr>
          <w:sz w:val="24"/>
          <w:szCs w:val="24"/>
        </w:rPr>
        <w:t xml:space="preserve">производства обыска является наличие достаточных данных полагать, что в каком-либо месте или у какого-либо лица могут находиться орудия, оборудования или иного средства совершения преступления, предметы, документы, ценности, которые могут иметь значение для уголовного дела. </w:t>
      </w:r>
    </w:p>
    <w:p w14:paraId="6375F754" w14:textId="77777777" w:rsidR="00363250" w:rsidRPr="00363250" w:rsidRDefault="00363250" w:rsidP="00363250">
      <w:pPr>
        <w:ind w:left="284" w:right="43" w:firstLine="0"/>
        <w:rPr>
          <w:sz w:val="24"/>
          <w:szCs w:val="24"/>
        </w:rPr>
      </w:pPr>
      <w:r w:rsidRPr="00363250">
        <w:rPr>
          <w:sz w:val="24"/>
          <w:szCs w:val="24"/>
        </w:rPr>
        <w:t>Особенности производства обыска:</w:t>
      </w:r>
    </w:p>
    <w:p w14:paraId="3F9E2DAE" w14:textId="77777777" w:rsidR="00363250" w:rsidRPr="00363250" w:rsidRDefault="00363250" w:rsidP="00363250">
      <w:pPr>
        <w:numPr>
          <w:ilvl w:val="0"/>
          <w:numId w:val="8"/>
        </w:numPr>
        <w:ind w:right="43" w:firstLine="274"/>
        <w:rPr>
          <w:sz w:val="24"/>
          <w:szCs w:val="24"/>
        </w:rPr>
      </w:pPr>
      <w:r w:rsidRPr="00363250">
        <w:rPr>
          <w:sz w:val="24"/>
          <w:szCs w:val="24"/>
        </w:rPr>
        <w:t>обыск производится на основании постановления следователя. Обыск в жилище производится на основании судебного решения, принимаемого в порядке ст. 165 УПК РФ. В постановлении следователя или судьи приводятся сведения, из которых вытекает необходимость производства следственного действия.</w:t>
      </w:r>
    </w:p>
    <w:p w14:paraId="324B2FB9" w14:textId="77777777" w:rsidR="00363250" w:rsidRPr="00363250" w:rsidRDefault="00363250" w:rsidP="00363250">
      <w:pPr>
        <w:numPr>
          <w:ilvl w:val="0"/>
          <w:numId w:val="8"/>
        </w:numPr>
        <w:spacing w:after="29"/>
        <w:ind w:right="43" w:firstLine="274"/>
        <w:rPr>
          <w:sz w:val="24"/>
          <w:szCs w:val="24"/>
        </w:rPr>
      </w:pPr>
      <w:r w:rsidRPr="00363250">
        <w:rPr>
          <w:sz w:val="24"/>
          <w:szCs w:val="24"/>
        </w:rPr>
        <w:t>при производстве обыска участвует лицо, в помещении которого производится обыск, либо совершеннолетние члены его семьи. Также вправе присутствовать защитник, а также адвокат того лица, в помещении которого производится обыск. В ч. 2 ст. 182 УПК РФ установлено правило о том, что защитник или адвокат того лица, в помещении которого производится обыск, могут присутствовать при обыске только с разрешения следователя. Данная норма находится в известном противоречии с процессуальным статусом защитника, имеющего право (п. 5 ч. 1 ст. 53 УПК РФ) участвовать во всех следственных действиях, производимых с участием подозреваемого, обвиняемого либо по его ходатайству или ходатайству самого защитника. Конституционный Суд Российской Федерации признал право любого лица, участвующего в уголовном судопроизводстве, на квалифицированную юридическую помощь при осуществлении в отношении него действий, сопряженных с уголовным преследованием, или мер уголовно-процессуального принуждения</w:t>
      </w:r>
      <w:r w:rsidRPr="00363250">
        <w:rPr>
          <w:sz w:val="24"/>
          <w:szCs w:val="24"/>
          <w:vertAlign w:val="superscript"/>
        </w:rPr>
        <w:footnoteReference w:id="3"/>
      </w:r>
      <w:r w:rsidRPr="00363250">
        <w:rPr>
          <w:sz w:val="24"/>
          <w:szCs w:val="24"/>
        </w:rPr>
        <w:t xml:space="preserve">. </w:t>
      </w:r>
    </w:p>
    <w:p w14:paraId="097298F0" w14:textId="77777777" w:rsidR="00363250" w:rsidRPr="00363250" w:rsidRDefault="00363250" w:rsidP="00363250">
      <w:pPr>
        <w:numPr>
          <w:ilvl w:val="0"/>
          <w:numId w:val="8"/>
        </w:numPr>
        <w:ind w:right="43" w:firstLine="274"/>
        <w:rPr>
          <w:sz w:val="24"/>
          <w:szCs w:val="24"/>
        </w:rPr>
      </w:pPr>
      <w:r w:rsidRPr="00363250">
        <w:rPr>
          <w:sz w:val="24"/>
          <w:szCs w:val="24"/>
        </w:rPr>
        <w:t xml:space="preserve">до начала обыска следователь предлагает добровольно выдать подлежащие изъятию предметы, документы и ценности, которые могут иметь значение для уголовного дела. </w:t>
      </w:r>
      <w:r w:rsidRPr="00363250">
        <w:rPr>
          <w:sz w:val="24"/>
          <w:szCs w:val="24"/>
        </w:rPr>
        <w:lastRenderedPageBreak/>
        <w:t>Если они выданы добровольно и нет оснований опасаться их сокрытия, то следователь вправе не производить обыск (ч. 5 ст. 182 УПК РФ).</w:t>
      </w:r>
    </w:p>
    <w:p w14:paraId="0C61E2AB" w14:textId="77777777" w:rsidR="00363250" w:rsidRPr="00363250" w:rsidRDefault="00363250" w:rsidP="00363250">
      <w:pPr>
        <w:numPr>
          <w:ilvl w:val="0"/>
          <w:numId w:val="8"/>
        </w:numPr>
        <w:ind w:right="43" w:firstLine="274"/>
        <w:rPr>
          <w:sz w:val="24"/>
          <w:szCs w:val="24"/>
        </w:rPr>
      </w:pPr>
      <w:r w:rsidRPr="00363250">
        <w:rPr>
          <w:sz w:val="24"/>
          <w:szCs w:val="24"/>
        </w:rPr>
        <w:t>при производстве обыска могут принудительно вскрываться как в целом помещение, так и любые хранилища или объекты, находящиеся внутри обыскиваемых помещений, если владелец отказывается открыть их добровольно. При этом не должно допускаться не вызываемое необходимостью повреждение имущества.</w:t>
      </w:r>
    </w:p>
    <w:p w14:paraId="2241656F" w14:textId="77777777" w:rsidR="00363250" w:rsidRPr="00363250" w:rsidRDefault="00363250" w:rsidP="00363250">
      <w:pPr>
        <w:numPr>
          <w:ilvl w:val="0"/>
          <w:numId w:val="8"/>
        </w:numPr>
        <w:ind w:right="43" w:firstLine="274"/>
        <w:rPr>
          <w:sz w:val="24"/>
          <w:szCs w:val="24"/>
        </w:rPr>
      </w:pPr>
      <w:r w:rsidRPr="00363250">
        <w:rPr>
          <w:sz w:val="24"/>
          <w:szCs w:val="24"/>
        </w:rPr>
        <w:t>во время обыска на присутствующих лиц могут быть возложены дополнительные ограничения: запрет покидать место обыска, общаться друг с другом или иными лицами до окончания обыска.</w:t>
      </w:r>
    </w:p>
    <w:p w14:paraId="41DD065A" w14:textId="77777777" w:rsidR="00363250" w:rsidRPr="00363250" w:rsidRDefault="00363250" w:rsidP="00363250">
      <w:pPr>
        <w:numPr>
          <w:ilvl w:val="0"/>
          <w:numId w:val="8"/>
        </w:numPr>
        <w:ind w:right="43" w:firstLine="274"/>
        <w:rPr>
          <w:sz w:val="24"/>
          <w:szCs w:val="24"/>
        </w:rPr>
      </w:pPr>
      <w:r w:rsidRPr="00363250">
        <w:rPr>
          <w:sz w:val="24"/>
          <w:szCs w:val="24"/>
        </w:rPr>
        <w:t>производится изъятие предметов, предположительно относящихся к делу. Также изымаются предметы, изъятые из гражданского оборота. Изъятые при обыске предметы, документы и ценности предъявляются понятым и другим лицам, присутствующим при обыске, и в случае необходимости упаковываются и опечатываются на месте обыска, что удостоверяется подписями указанных лиц.</w:t>
      </w:r>
    </w:p>
    <w:p w14:paraId="574978EB" w14:textId="77777777" w:rsidR="00363250" w:rsidRPr="00363250" w:rsidRDefault="00363250" w:rsidP="00363250">
      <w:pPr>
        <w:ind w:left="-13" w:right="43"/>
        <w:rPr>
          <w:sz w:val="24"/>
          <w:szCs w:val="24"/>
        </w:rPr>
      </w:pPr>
      <w:r w:rsidRPr="00363250">
        <w:rPr>
          <w:sz w:val="24"/>
          <w:szCs w:val="24"/>
        </w:rPr>
        <w:t>При производстве обыска электронные носители информации изымаются с участием специалиста. По ходатайству законного владельца изымаемых электронных носителей информации или обладателя содержащейся на них информации специалистом, участвующим в обыске, в присутствии понятых с изымаемых электронных носителей информации осуществляется копирование информации. Копирование информации осуществляется на другие электронные носители информации, предоставленные законным владельцем изымаемых электронных носителей информации или обладателем содержащейся на них информации. При производстве обыска не допускается копирование информации, если это может воспрепятствовать расследованию преступления либо, по заявлению специалиста, повлечь за собой утрату или изменение информации. Электронные носители информации, содержащие скопированную информацию, передаются законному владельцу изымаемых электронных носителей информации или обладателю содержащейся на них информации. Об осуществлении копирования информации и о передаче электронных носителей информации, содержащих скопированную информацию, законному владельцу изымаемых электронных носителей информации или обладателю содержащейся на них информации в протоколе делается запись.</w:t>
      </w:r>
    </w:p>
    <w:p w14:paraId="38B0C17D" w14:textId="77777777" w:rsidR="00363250" w:rsidRPr="00363250" w:rsidRDefault="00363250" w:rsidP="00363250">
      <w:pPr>
        <w:numPr>
          <w:ilvl w:val="0"/>
          <w:numId w:val="8"/>
        </w:numPr>
        <w:ind w:right="43" w:firstLine="274"/>
        <w:rPr>
          <w:sz w:val="24"/>
          <w:szCs w:val="24"/>
        </w:rPr>
      </w:pPr>
      <w:r w:rsidRPr="00363250">
        <w:rPr>
          <w:sz w:val="24"/>
          <w:szCs w:val="24"/>
        </w:rPr>
        <w:t>при обыске следователем должны приниматься специальные меры по сохранению тайны частной жизни: от присутствующих лиц берется подписка о неразглашении данных предварительного расследования (ч. 2 ст. 161 УПК РФ).</w:t>
      </w:r>
    </w:p>
    <w:p w14:paraId="6FFBA463" w14:textId="77777777" w:rsidR="00363250" w:rsidRPr="00363250" w:rsidRDefault="00363250" w:rsidP="00363250">
      <w:pPr>
        <w:numPr>
          <w:ilvl w:val="0"/>
          <w:numId w:val="8"/>
        </w:numPr>
        <w:ind w:right="43" w:firstLine="274"/>
        <w:rPr>
          <w:sz w:val="24"/>
          <w:szCs w:val="24"/>
        </w:rPr>
      </w:pPr>
      <w:r w:rsidRPr="00363250">
        <w:rPr>
          <w:sz w:val="24"/>
          <w:szCs w:val="24"/>
        </w:rPr>
        <w:t>фиксация хода и результатов обыска производится по общим правилам ст.ст. 166, 167 УПК РФ. В протоколе должно быть указано, в каком месте и при каких, обстоятельствах были, обнаружены предметы, документы и ценности, выданы они добровольно или изъяты принудительно. Все изымаемые объекты должны быть перечислены с точным указанием их количества, меры, веса, индивидуальных признаков и по возможности стоимости. Если в ходе обыска были предприняты попытки уничтожить или спрятать подлежащие изъятию предметы, документы или ценности, то об этом в протоколе делается соответствующая запись, и указываются принятые меры. Копия протокола вручается лицу, в помещении которого был произведен обыск, либо совершеннолетнему члену его семьи. Если обыск производился в помещении организации, то копия протокола вручается под расписку представителю администрации соответствующей организации.</w:t>
      </w:r>
    </w:p>
    <w:p w14:paraId="23DE4AD9" w14:textId="77777777" w:rsidR="00363250" w:rsidRPr="00363250" w:rsidRDefault="00363250" w:rsidP="00363250">
      <w:pPr>
        <w:numPr>
          <w:ilvl w:val="0"/>
          <w:numId w:val="8"/>
        </w:numPr>
        <w:ind w:right="43" w:firstLine="274"/>
        <w:rPr>
          <w:sz w:val="24"/>
          <w:szCs w:val="24"/>
        </w:rPr>
      </w:pPr>
      <w:r w:rsidRPr="00363250">
        <w:rPr>
          <w:sz w:val="24"/>
          <w:szCs w:val="24"/>
        </w:rPr>
        <w:t>особой гарантией соблюдения при обыске прав и законных интересов граждан является возможность обжалования постановления о производстве обыска и его результатов непосредственно в суд.</w:t>
      </w:r>
    </w:p>
    <w:p w14:paraId="21EA3B6E" w14:textId="77777777" w:rsidR="00363250" w:rsidRPr="00363250" w:rsidRDefault="00363250" w:rsidP="00363250">
      <w:pPr>
        <w:spacing w:line="247" w:lineRule="auto"/>
        <w:ind w:left="-13" w:right="43" w:firstLine="273"/>
        <w:rPr>
          <w:sz w:val="24"/>
          <w:szCs w:val="24"/>
        </w:rPr>
      </w:pPr>
      <w:r w:rsidRPr="00363250">
        <w:rPr>
          <w:b/>
          <w:i/>
          <w:sz w:val="24"/>
          <w:szCs w:val="24"/>
        </w:rPr>
        <w:t>Личный обыск</w:t>
      </w:r>
      <w:r w:rsidRPr="00363250">
        <w:rPr>
          <w:i/>
          <w:sz w:val="24"/>
          <w:szCs w:val="24"/>
        </w:rPr>
        <w:t xml:space="preserve"> – это самостоятельное следственное действие, состоящее в обследовании тела человека, и находящейся на нем одежды.</w:t>
      </w:r>
    </w:p>
    <w:p w14:paraId="31F6A136" w14:textId="77777777" w:rsidR="00363250" w:rsidRPr="00363250" w:rsidRDefault="00363250" w:rsidP="00363250">
      <w:pPr>
        <w:ind w:left="-13" w:right="43"/>
        <w:rPr>
          <w:sz w:val="24"/>
          <w:szCs w:val="24"/>
        </w:rPr>
      </w:pPr>
      <w:r w:rsidRPr="00363250">
        <w:rPr>
          <w:b/>
          <w:sz w:val="24"/>
          <w:szCs w:val="24"/>
        </w:rPr>
        <w:lastRenderedPageBreak/>
        <w:t>Целью</w:t>
      </w:r>
      <w:r w:rsidRPr="00363250">
        <w:rPr>
          <w:sz w:val="24"/>
          <w:szCs w:val="24"/>
        </w:rPr>
        <w:t xml:space="preserve"> производства личного обыска является обнаружение и изъятие предметов и документов, которые могут иметь значение для уголовного дела.</w:t>
      </w:r>
    </w:p>
    <w:p w14:paraId="5D935B93" w14:textId="77777777" w:rsidR="00363250" w:rsidRPr="00363250" w:rsidRDefault="00363250" w:rsidP="00363250">
      <w:pPr>
        <w:ind w:left="-13" w:right="43"/>
        <w:rPr>
          <w:sz w:val="24"/>
          <w:szCs w:val="24"/>
        </w:rPr>
      </w:pPr>
      <w:r w:rsidRPr="00363250">
        <w:rPr>
          <w:sz w:val="24"/>
          <w:szCs w:val="24"/>
        </w:rPr>
        <w:t>Личному обыску по общему правилу подлежит лицо, занимающее процессуальное положение подозреваемого или обвиняемого. При обыске в помещении личному обыску могут быть подвергнуты иные лица, в том числе не имеющие процессуального статуса.</w:t>
      </w:r>
    </w:p>
    <w:p w14:paraId="792CF0C3" w14:textId="77777777" w:rsidR="00363250" w:rsidRPr="00363250" w:rsidRDefault="00363250" w:rsidP="00363250">
      <w:pPr>
        <w:ind w:left="284" w:right="43" w:firstLine="0"/>
        <w:rPr>
          <w:sz w:val="24"/>
          <w:szCs w:val="24"/>
        </w:rPr>
      </w:pPr>
      <w:r w:rsidRPr="00363250">
        <w:rPr>
          <w:sz w:val="24"/>
          <w:szCs w:val="24"/>
        </w:rPr>
        <w:t>Особенности производства личного обыска:</w:t>
      </w:r>
    </w:p>
    <w:p w14:paraId="4C1D6B4A" w14:textId="77777777" w:rsidR="00363250" w:rsidRPr="00363250" w:rsidRDefault="00363250" w:rsidP="00363250">
      <w:pPr>
        <w:numPr>
          <w:ilvl w:val="0"/>
          <w:numId w:val="9"/>
        </w:numPr>
        <w:ind w:right="43" w:firstLine="274"/>
        <w:rPr>
          <w:sz w:val="24"/>
          <w:szCs w:val="24"/>
        </w:rPr>
      </w:pPr>
      <w:r w:rsidRPr="00363250">
        <w:rPr>
          <w:sz w:val="24"/>
          <w:szCs w:val="24"/>
        </w:rPr>
        <w:t xml:space="preserve">личный обыск осуществляется по возбужденному уголовному делу, производится на основании судебного решения. В исключительных случаях он может быть произведен по постановлению следователя без получения судебного решения (ч. 5 ст. 165 УПК РФ). Личный обыск может быть произведен и без соответствующего постановления при задержании лица или заключении его под стражу, а также при наличии достаточных оснований, что лицо, находящееся в помещении или ином месте, в котором производится обыск, скрывает при себе предметы или документы, имеющие значение для уголовного дела. </w:t>
      </w:r>
    </w:p>
    <w:p w14:paraId="1FA9D8DE" w14:textId="77777777" w:rsidR="00363250" w:rsidRPr="00363250" w:rsidRDefault="00363250" w:rsidP="00363250">
      <w:pPr>
        <w:numPr>
          <w:ilvl w:val="0"/>
          <w:numId w:val="9"/>
        </w:numPr>
        <w:ind w:right="43" w:firstLine="274"/>
        <w:rPr>
          <w:sz w:val="24"/>
          <w:szCs w:val="24"/>
        </w:rPr>
      </w:pPr>
      <w:r w:rsidRPr="00363250">
        <w:rPr>
          <w:sz w:val="24"/>
          <w:szCs w:val="24"/>
        </w:rPr>
        <w:t>личный обыск производится только лицом одного с ним пола и в присутствии понятых и специалистов того же пола, если они участвуют в данном следственном действии.</w:t>
      </w:r>
    </w:p>
    <w:p w14:paraId="51F16E1A" w14:textId="77777777" w:rsidR="00363250" w:rsidRPr="00363250" w:rsidRDefault="00363250" w:rsidP="00363250">
      <w:pPr>
        <w:numPr>
          <w:ilvl w:val="0"/>
          <w:numId w:val="9"/>
        </w:numPr>
        <w:ind w:right="43" w:firstLine="274"/>
        <w:rPr>
          <w:sz w:val="24"/>
          <w:szCs w:val="24"/>
        </w:rPr>
      </w:pPr>
      <w:r w:rsidRPr="00363250">
        <w:rPr>
          <w:sz w:val="24"/>
          <w:szCs w:val="24"/>
        </w:rPr>
        <w:t>ход и результаты личного обыска отражаются в протоколе в соответствии со ст. ст. 166 и 167 УПК РФ. На производство личного обыска распространяются правила ст. 182 УПК РФ.</w:t>
      </w:r>
    </w:p>
    <w:p w14:paraId="3619B0CA" w14:textId="77777777" w:rsidR="00363250" w:rsidRPr="00363250" w:rsidRDefault="00363250" w:rsidP="00363250">
      <w:pPr>
        <w:spacing w:line="247" w:lineRule="auto"/>
        <w:ind w:left="-13" w:right="43" w:firstLine="273"/>
        <w:rPr>
          <w:sz w:val="24"/>
          <w:szCs w:val="24"/>
        </w:rPr>
      </w:pPr>
      <w:r w:rsidRPr="00363250">
        <w:rPr>
          <w:b/>
          <w:i/>
          <w:sz w:val="24"/>
          <w:szCs w:val="24"/>
        </w:rPr>
        <w:t xml:space="preserve">Выемка </w:t>
      </w:r>
      <w:r w:rsidRPr="00363250">
        <w:rPr>
          <w:i/>
          <w:sz w:val="24"/>
          <w:szCs w:val="24"/>
        </w:rPr>
        <w:t>– следственное действие, состоящее в процессуальном принудительном изъятии (фиксации) имеющих значение для дела определенных предметов и документов, когда точно известно где и у кого они находятся</w:t>
      </w:r>
      <w:r w:rsidRPr="00363250">
        <w:rPr>
          <w:sz w:val="24"/>
          <w:szCs w:val="24"/>
        </w:rPr>
        <w:t xml:space="preserve"> (ст. 183 УПК РФ).</w:t>
      </w:r>
    </w:p>
    <w:p w14:paraId="12A00AF4" w14:textId="77777777" w:rsidR="00363250" w:rsidRPr="00363250" w:rsidRDefault="00363250" w:rsidP="00363250">
      <w:pPr>
        <w:ind w:left="-13" w:right="43"/>
        <w:rPr>
          <w:sz w:val="24"/>
          <w:szCs w:val="24"/>
        </w:rPr>
      </w:pPr>
      <w:r w:rsidRPr="00363250">
        <w:rPr>
          <w:b/>
          <w:sz w:val="24"/>
          <w:szCs w:val="24"/>
        </w:rPr>
        <w:t>Основанием</w:t>
      </w:r>
      <w:r w:rsidRPr="00363250">
        <w:rPr>
          <w:sz w:val="24"/>
          <w:szCs w:val="24"/>
        </w:rPr>
        <w:t xml:space="preserve"> производства выемки являются фактические данные, полученные уголовно-процессуальными средствами, а также в результате оперативно-розыскных мероприятий и позволяющие при оценке их в совокупности сделать достоверный вывод о местонахождении искомого объекта.</w:t>
      </w:r>
    </w:p>
    <w:p w14:paraId="20D0F6C1" w14:textId="77777777" w:rsidR="00363250" w:rsidRPr="00363250" w:rsidRDefault="00363250" w:rsidP="00363250">
      <w:pPr>
        <w:ind w:right="43" w:firstLine="0"/>
        <w:rPr>
          <w:sz w:val="24"/>
          <w:szCs w:val="24"/>
        </w:rPr>
      </w:pPr>
      <w:r w:rsidRPr="00363250">
        <w:rPr>
          <w:sz w:val="24"/>
          <w:szCs w:val="24"/>
        </w:rPr>
        <w:t>Особенности производства выемки:</w:t>
      </w:r>
    </w:p>
    <w:p w14:paraId="0B9701DD" w14:textId="77777777" w:rsidR="00363250" w:rsidRPr="00363250" w:rsidRDefault="00363250" w:rsidP="00363250">
      <w:pPr>
        <w:numPr>
          <w:ilvl w:val="0"/>
          <w:numId w:val="10"/>
        </w:numPr>
        <w:ind w:right="43" w:firstLine="274"/>
        <w:rPr>
          <w:sz w:val="24"/>
          <w:szCs w:val="24"/>
        </w:rPr>
      </w:pPr>
      <w:r w:rsidRPr="00363250">
        <w:rPr>
          <w:sz w:val="24"/>
          <w:szCs w:val="24"/>
        </w:rPr>
        <w:t>выемка производится на основании постановления следователя.</w:t>
      </w:r>
    </w:p>
    <w:p w14:paraId="3B2F3428" w14:textId="77777777" w:rsidR="00363250" w:rsidRPr="00363250" w:rsidRDefault="00363250" w:rsidP="00363250">
      <w:pPr>
        <w:ind w:left="-13" w:right="43"/>
        <w:rPr>
          <w:sz w:val="24"/>
          <w:szCs w:val="24"/>
        </w:rPr>
      </w:pPr>
      <w:r w:rsidRPr="00363250">
        <w:rPr>
          <w:sz w:val="24"/>
          <w:szCs w:val="24"/>
        </w:rPr>
        <w:t xml:space="preserve">Выемка предметов и документов, содержащих государственную или иную охраняемую федеральным законом тайну, предметов и документов, содержащих информацию о вкладах и счетах граждан в банках и иных кредитных организациях, а также вещей, заложенных и сданных на хранении в ломбард, производится на основании судебного решения, принимаемого в порядке ст. 165 УПК РФ. </w:t>
      </w:r>
    </w:p>
    <w:p w14:paraId="1CF0B734" w14:textId="77777777" w:rsidR="00363250" w:rsidRPr="00363250" w:rsidRDefault="00363250" w:rsidP="00363250">
      <w:pPr>
        <w:numPr>
          <w:ilvl w:val="0"/>
          <w:numId w:val="10"/>
        </w:numPr>
        <w:ind w:right="43" w:firstLine="274"/>
        <w:rPr>
          <w:sz w:val="24"/>
          <w:szCs w:val="24"/>
        </w:rPr>
      </w:pPr>
      <w:r w:rsidRPr="00363250">
        <w:rPr>
          <w:sz w:val="24"/>
          <w:szCs w:val="24"/>
        </w:rPr>
        <w:t>в постановлении о производстве выемки указываются объекты, подлежащие изъятию, и определенное место их нахождения.</w:t>
      </w:r>
    </w:p>
    <w:p w14:paraId="59B1031B" w14:textId="77777777" w:rsidR="00363250" w:rsidRPr="00363250" w:rsidRDefault="00363250" w:rsidP="00363250">
      <w:pPr>
        <w:numPr>
          <w:ilvl w:val="0"/>
          <w:numId w:val="10"/>
        </w:numPr>
        <w:ind w:right="43" w:firstLine="274"/>
        <w:rPr>
          <w:sz w:val="24"/>
          <w:szCs w:val="24"/>
        </w:rPr>
      </w:pPr>
      <w:r w:rsidRPr="00363250">
        <w:rPr>
          <w:sz w:val="24"/>
          <w:szCs w:val="24"/>
        </w:rPr>
        <w:t xml:space="preserve">при производстве выемки изъятие электронных носителей информации производится с участием специалиста. По ходатайству законного владельца изымаемых электронных носителей информации или обладателя содержащейся на них информации специалистом, участвующим в выемке, в присутствии понятых с изымаемых электронных носителей информации осуществляется копирование информации на другие электронные носители информации, предоставленные законным владельцем изымаемых электронных носителей информации или обладателем содержащейся на них информации. При производстве выемки не допускается копирование информации, если это может воспрепятствовать расследованию преступления либо, по заявлению специалиста, повлечь за собой утрату или изменение информации. Электронные носители информации, содержащие скопированную информацию, передаются законному владельцу изымаемых электронных носителей информации или обладателю содержащейся на них информации. Об осуществлении копирования информации и о передаче электронных носителей информации, содержащих скопированную информацию, законному владельцу изымаемых </w:t>
      </w:r>
      <w:r w:rsidRPr="00363250">
        <w:rPr>
          <w:sz w:val="24"/>
          <w:szCs w:val="24"/>
        </w:rPr>
        <w:lastRenderedPageBreak/>
        <w:t>электронных носителей информации или обладателю содержащейся на них информации в протоколе делается запись.</w:t>
      </w:r>
    </w:p>
    <w:p w14:paraId="76D10C01" w14:textId="77777777" w:rsidR="00363250" w:rsidRPr="00363250" w:rsidRDefault="00363250" w:rsidP="00363250">
      <w:pPr>
        <w:numPr>
          <w:ilvl w:val="0"/>
          <w:numId w:val="10"/>
        </w:numPr>
        <w:ind w:right="43" w:firstLine="274"/>
        <w:rPr>
          <w:sz w:val="24"/>
          <w:szCs w:val="24"/>
        </w:rPr>
      </w:pPr>
      <w:r w:rsidRPr="00363250">
        <w:rPr>
          <w:sz w:val="24"/>
          <w:szCs w:val="24"/>
        </w:rPr>
        <w:t xml:space="preserve">до начала выемки следователь предлагает выдать предметы и документы, подлежащие изъятию, а в случае отказа производит выемку принудительно. </w:t>
      </w:r>
    </w:p>
    <w:p w14:paraId="4CC68377" w14:textId="77777777" w:rsidR="00363250" w:rsidRPr="00363250" w:rsidRDefault="00363250" w:rsidP="00363250">
      <w:pPr>
        <w:numPr>
          <w:ilvl w:val="0"/>
          <w:numId w:val="10"/>
        </w:numPr>
        <w:ind w:right="43" w:firstLine="274"/>
        <w:rPr>
          <w:sz w:val="24"/>
          <w:szCs w:val="24"/>
        </w:rPr>
      </w:pPr>
      <w:r w:rsidRPr="00363250">
        <w:rPr>
          <w:sz w:val="24"/>
          <w:szCs w:val="24"/>
        </w:rPr>
        <w:t xml:space="preserve">в случае выемки заложенной или сданной на хранение в ломбард вещи в 3-дневный срок производится уведомление об этом заемщика или поклажедателя. </w:t>
      </w:r>
    </w:p>
    <w:p w14:paraId="76AE44DE" w14:textId="77777777" w:rsidR="00363250" w:rsidRPr="00363250" w:rsidRDefault="00363250" w:rsidP="00363250">
      <w:pPr>
        <w:ind w:left="-13" w:right="43"/>
        <w:rPr>
          <w:sz w:val="24"/>
          <w:szCs w:val="24"/>
        </w:rPr>
      </w:pPr>
      <w:r w:rsidRPr="00363250">
        <w:rPr>
          <w:sz w:val="24"/>
          <w:szCs w:val="24"/>
        </w:rPr>
        <w:t>В случаях, когда в ходе выемки объект, подлежащий изъятию, в точно указанном месте не обнаружен, но имеются веские основания полагать, что он хранится в этом же помещении, следователю необходимо составить протокол выемки, в котором указать, что предмет не обнаружен и не изъят. После этого можно вынести постановление о производстве обыска, предъявить его присутствующим лицам и в соответствии с установленной процедурой произвести поисковые действия, о чем составить протокол.</w:t>
      </w:r>
    </w:p>
    <w:p w14:paraId="1694F448" w14:textId="77777777" w:rsidR="00363250" w:rsidRPr="00363250" w:rsidRDefault="00363250" w:rsidP="00363250">
      <w:pPr>
        <w:spacing w:line="247" w:lineRule="auto"/>
        <w:ind w:left="-13" w:right="43" w:firstLine="273"/>
        <w:rPr>
          <w:sz w:val="24"/>
          <w:szCs w:val="24"/>
        </w:rPr>
      </w:pPr>
      <w:r w:rsidRPr="00363250">
        <w:rPr>
          <w:b/>
          <w:i/>
          <w:sz w:val="24"/>
          <w:szCs w:val="24"/>
        </w:rPr>
        <w:t xml:space="preserve">Наложение ареста на почтово-телеграфные отправления </w:t>
      </w:r>
      <w:r w:rsidRPr="00363250">
        <w:rPr>
          <w:i/>
          <w:sz w:val="24"/>
          <w:szCs w:val="24"/>
        </w:rPr>
        <w:t>– это комплексное следственное действие, состоящее в задержании почтово-телеграфных отправлений, осмотре содержащихся в посылках, бандеролях, письмах предметов и документов, а также телеграмм и радиограмм, и при необходимости в их изъятии или снятии с документов копий.</w:t>
      </w:r>
    </w:p>
    <w:p w14:paraId="6B6C3CE7" w14:textId="77777777" w:rsidR="00363250" w:rsidRPr="00363250" w:rsidRDefault="00363250" w:rsidP="00363250">
      <w:pPr>
        <w:ind w:left="-13" w:right="43"/>
        <w:rPr>
          <w:sz w:val="24"/>
          <w:szCs w:val="24"/>
        </w:rPr>
      </w:pPr>
      <w:r w:rsidRPr="00363250">
        <w:rPr>
          <w:b/>
          <w:sz w:val="24"/>
          <w:szCs w:val="24"/>
        </w:rPr>
        <w:t>Основанием</w:t>
      </w:r>
      <w:r w:rsidRPr="00363250">
        <w:rPr>
          <w:sz w:val="24"/>
          <w:szCs w:val="24"/>
        </w:rPr>
        <w:t xml:space="preserve"> наложения ареста на почтово-телеграфные отправления являются сведения (фактические данные), содержащиеся в материалах уголовного дела, в том числе в приобщенных к делу результатах оперативно-розыскных мероприятий, о том, что в исходящих или поступающих бандеролях, посылках или других почтово-телеграфных отправлениях либо в телеграммах или радиограммах могут содержаться сведения, имеющие значение для дела.</w:t>
      </w:r>
    </w:p>
    <w:p w14:paraId="32696673" w14:textId="77777777" w:rsidR="00363250" w:rsidRPr="00363250" w:rsidRDefault="00363250" w:rsidP="00363250">
      <w:pPr>
        <w:ind w:left="-13" w:right="43"/>
        <w:rPr>
          <w:sz w:val="24"/>
          <w:szCs w:val="24"/>
        </w:rPr>
      </w:pPr>
      <w:r w:rsidRPr="00363250">
        <w:rPr>
          <w:sz w:val="24"/>
          <w:szCs w:val="24"/>
        </w:rPr>
        <w:t>Круг лиц, на почтово-телеграфные отправления которых может быть наложен арест, законом не предусмотрен.</w:t>
      </w:r>
    </w:p>
    <w:p w14:paraId="108C1F6C" w14:textId="77777777" w:rsidR="00363250" w:rsidRPr="00363250" w:rsidRDefault="00363250" w:rsidP="00363250">
      <w:pPr>
        <w:ind w:left="-13" w:right="43"/>
        <w:rPr>
          <w:sz w:val="24"/>
          <w:szCs w:val="24"/>
        </w:rPr>
      </w:pPr>
      <w:r w:rsidRPr="00363250">
        <w:rPr>
          <w:sz w:val="24"/>
          <w:szCs w:val="24"/>
        </w:rPr>
        <w:t>Предусмотренный статьей 185 УПК РФ порядок доступа следователя к информации, содержащейся в почтово-телеграфных сообщениях, распространяется на случаи, когда эта информация находится в пределах государственных сетей связи (от почтового ящика до почтового ящика). Если же предметы, документы и иные сведения, предназначенные для передачи почтой или телеграфом, а также уже полученные адресатом, находятся в жилище, при физическом лице или ином месте, не связанном с каналами связи, они осматриваются и изымаются в общем порядке.</w:t>
      </w:r>
    </w:p>
    <w:p w14:paraId="6A9E3D4F" w14:textId="77777777" w:rsidR="00363250" w:rsidRPr="00363250" w:rsidRDefault="00363250" w:rsidP="00363250">
      <w:pPr>
        <w:ind w:right="43" w:firstLine="0"/>
        <w:rPr>
          <w:sz w:val="24"/>
          <w:szCs w:val="24"/>
        </w:rPr>
      </w:pPr>
      <w:r w:rsidRPr="00363250">
        <w:rPr>
          <w:sz w:val="24"/>
          <w:szCs w:val="24"/>
        </w:rPr>
        <w:t xml:space="preserve">Особенности производства данного следственного действия: </w:t>
      </w:r>
    </w:p>
    <w:p w14:paraId="53A3000D" w14:textId="77777777" w:rsidR="00363250" w:rsidRPr="00363250" w:rsidRDefault="00363250" w:rsidP="00363250">
      <w:pPr>
        <w:ind w:left="-13" w:right="43"/>
        <w:rPr>
          <w:sz w:val="24"/>
          <w:szCs w:val="24"/>
        </w:rPr>
      </w:pPr>
      <w:r w:rsidRPr="00363250">
        <w:rPr>
          <w:sz w:val="24"/>
          <w:szCs w:val="24"/>
        </w:rPr>
        <w:t>1) наложение ареста на почтово-телеграфные отправления, их осмотр и выемка в учреждениях связи производится на основании судебного решения, в порядке ст. 165 УПК РФ.</w:t>
      </w:r>
    </w:p>
    <w:p w14:paraId="2F45D255" w14:textId="77777777" w:rsidR="00363250" w:rsidRPr="00363250" w:rsidRDefault="00363250" w:rsidP="00363250">
      <w:pPr>
        <w:ind w:left="-13" w:right="43"/>
        <w:rPr>
          <w:sz w:val="24"/>
          <w:szCs w:val="24"/>
        </w:rPr>
      </w:pPr>
      <w:r w:rsidRPr="00363250">
        <w:rPr>
          <w:sz w:val="24"/>
          <w:szCs w:val="24"/>
        </w:rPr>
        <w:t xml:space="preserve">Следователем выносится постановление о возбуждении перед судом ходатайства о наложении ареста на почтово-телеграфные отправления и производстве их осмотра и выемки. В ходатайстве следователя указываются: </w:t>
      </w:r>
    </w:p>
    <w:p w14:paraId="24A2D807" w14:textId="77777777" w:rsidR="00363250" w:rsidRPr="00363250" w:rsidRDefault="00363250" w:rsidP="00363250">
      <w:pPr>
        <w:numPr>
          <w:ilvl w:val="0"/>
          <w:numId w:val="11"/>
        </w:numPr>
        <w:ind w:right="43" w:hanging="280"/>
        <w:rPr>
          <w:sz w:val="24"/>
          <w:szCs w:val="24"/>
        </w:rPr>
      </w:pPr>
      <w:r w:rsidRPr="00363250">
        <w:rPr>
          <w:sz w:val="24"/>
          <w:szCs w:val="24"/>
        </w:rPr>
        <w:t>фамилия, имя, отчество и адрес лица, почтово-телеграфные отправления которого должны задерживаться;</w:t>
      </w:r>
    </w:p>
    <w:p w14:paraId="16465385" w14:textId="77777777" w:rsidR="00363250" w:rsidRPr="00363250" w:rsidRDefault="00363250" w:rsidP="00363250">
      <w:pPr>
        <w:numPr>
          <w:ilvl w:val="0"/>
          <w:numId w:val="11"/>
        </w:numPr>
        <w:ind w:right="43" w:hanging="280"/>
        <w:rPr>
          <w:sz w:val="24"/>
          <w:szCs w:val="24"/>
        </w:rPr>
      </w:pPr>
      <w:r w:rsidRPr="00363250">
        <w:rPr>
          <w:sz w:val="24"/>
          <w:szCs w:val="24"/>
        </w:rPr>
        <w:t>основания наложения ареста, производства осмотра и выемки;</w:t>
      </w:r>
    </w:p>
    <w:p w14:paraId="22FEDA07" w14:textId="77777777" w:rsidR="00363250" w:rsidRPr="00363250" w:rsidRDefault="00363250" w:rsidP="00363250">
      <w:pPr>
        <w:numPr>
          <w:ilvl w:val="0"/>
          <w:numId w:val="11"/>
        </w:numPr>
        <w:ind w:right="43" w:hanging="280"/>
        <w:rPr>
          <w:sz w:val="24"/>
          <w:szCs w:val="24"/>
        </w:rPr>
      </w:pPr>
      <w:r w:rsidRPr="00363250">
        <w:rPr>
          <w:sz w:val="24"/>
          <w:szCs w:val="24"/>
        </w:rPr>
        <w:t>виды почтово-телеграфных отправлений, подлежащих аресту;</w:t>
      </w:r>
    </w:p>
    <w:p w14:paraId="25FF07AD" w14:textId="77777777" w:rsidR="00363250" w:rsidRPr="00363250" w:rsidRDefault="00363250" w:rsidP="00363250">
      <w:pPr>
        <w:numPr>
          <w:ilvl w:val="0"/>
          <w:numId w:val="11"/>
        </w:numPr>
        <w:ind w:right="43" w:hanging="280"/>
        <w:rPr>
          <w:sz w:val="24"/>
          <w:szCs w:val="24"/>
        </w:rPr>
      </w:pPr>
      <w:r w:rsidRPr="00363250">
        <w:rPr>
          <w:sz w:val="24"/>
          <w:szCs w:val="24"/>
        </w:rPr>
        <w:t>наименование учреждения связи, на которое возлагается обязанность задерживать соответствующие почтово-телеграфные отправления.</w:t>
      </w:r>
    </w:p>
    <w:p w14:paraId="43D6361D" w14:textId="77777777" w:rsidR="00363250" w:rsidRPr="00363250" w:rsidRDefault="00363250" w:rsidP="00363250">
      <w:pPr>
        <w:numPr>
          <w:ilvl w:val="0"/>
          <w:numId w:val="12"/>
        </w:numPr>
        <w:ind w:right="43" w:firstLine="274"/>
        <w:rPr>
          <w:sz w:val="24"/>
          <w:szCs w:val="24"/>
        </w:rPr>
      </w:pPr>
      <w:r w:rsidRPr="00363250">
        <w:rPr>
          <w:sz w:val="24"/>
          <w:szCs w:val="24"/>
        </w:rPr>
        <w:t>копия судебного решения направляется в соответствующее учреждение связи, которому поручается задерживать почтово-телеграфные отправления и незамедлительно уведомлять об этом следователя.</w:t>
      </w:r>
    </w:p>
    <w:p w14:paraId="0BE6CE34" w14:textId="77777777" w:rsidR="00363250" w:rsidRPr="00363250" w:rsidRDefault="00363250" w:rsidP="00363250">
      <w:pPr>
        <w:numPr>
          <w:ilvl w:val="0"/>
          <w:numId w:val="12"/>
        </w:numPr>
        <w:ind w:right="43" w:firstLine="274"/>
        <w:rPr>
          <w:sz w:val="24"/>
          <w:szCs w:val="24"/>
        </w:rPr>
      </w:pPr>
      <w:r w:rsidRPr="00363250">
        <w:rPr>
          <w:sz w:val="24"/>
          <w:szCs w:val="24"/>
        </w:rPr>
        <w:t xml:space="preserve">осмотр, выемка и снятие копий с задержанных почтово-телеграфных отправлений производятся следователем в соответствующем учреждении связи с участием понятых из </w:t>
      </w:r>
      <w:r w:rsidRPr="00363250">
        <w:rPr>
          <w:sz w:val="24"/>
          <w:szCs w:val="24"/>
        </w:rPr>
        <w:lastRenderedPageBreak/>
        <w:t>числа работников данного учреждения, а также при необходимости специалиста и переводчика.</w:t>
      </w:r>
    </w:p>
    <w:p w14:paraId="3081684C" w14:textId="77777777" w:rsidR="00363250" w:rsidRPr="00363250" w:rsidRDefault="00363250" w:rsidP="00363250">
      <w:pPr>
        <w:ind w:left="-13" w:right="43"/>
        <w:rPr>
          <w:sz w:val="24"/>
          <w:szCs w:val="24"/>
        </w:rPr>
      </w:pPr>
      <w:r w:rsidRPr="00363250">
        <w:rPr>
          <w:sz w:val="24"/>
          <w:szCs w:val="24"/>
        </w:rPr>
        <w:t>В силу специфики наложения ареста на почтово-телеграфные отправления данное следственное действие всегда должно производиться с участием понятых из числа работников учреждения связи. Вместе с тем, при наличии оснований полагать, что в посылках или бандеролях находятся взрывчатые или ядовитые вещества, их осмотр может быть начат без участия понятых (ч. 3 ст. 170 УПК РФ). При не подтверждении таких сведений осмотр и выемка производятся в общем порядке.</w:t>
      </w:r>
    </w:p>
    <w:p w14:paraId="6F8B096B" w14:textId="77777777" w:rsidR="00363250" w:rsidRPr="00363250" w:rsidRDefault="00363250" w:rsidP="00363250">
      <w:pPr>
        <w:numPr>
          <w:ilvl w:val="0"/>
          <w:numId w:val="12"/>
        </w:numPr>
        <w:ind w:right="43" w:firstLine="274"/>
        <w:rPr>
          <w:sz w:val="24"/>
          <w:szCs w:val="24"/>
        </w:rPr>
      </w:pPr>
      <w:r w:rsidRPr="00363250">
        <w:rPr>
          <w:sz w:val="24"/>
          <w:szCs w:val="24"/>
        </w:rPr>
        <w:t xml:space="preserve">ход и результаты следственного действия оформляются протоколом, в котором указывается, кем и какие почтово-телеграфные отправления были подвергнуты осмотру, скопированы, отправлены адресату или задержаны. </w:t>
      </w:r>
    </w:p>
    <w:p w14:paraId="43F53798" w14:textId="77777777" w:rsidR="00363250" w:rsidRPr="00363250" w:rsidRDefault="00363250" w:rsidP="00363250">
      <w:pPr>
        <w:numPr>
          <w:ilvl w:val="0"/>
          <w:numId w:val="12"/>
        </w:numPr>
        <w:ind w:right="43" w:firstLine="274"/>
        <w:rPr>
          <w:sz w:val="24"/>
          <w:szCs w:val="24"/>
        </w:rPr>
      </w:pPr>
      <w:r w:rsidRPr="00363250">
        <w:rPr>
          <w:sz w:val="24"/>
          <w:szCs w:val="24"/>
        </w:rPr>
        <w:t>арест отменяется постановлением следователя с обязательным уведомлением суда, принявшего решение о наложении ареста, и прокурора, когда отпадает необходимость в этой мере, но не позднее окончания предварительного расследования по данному уголовному делу.</w:t>
      </w:r>
    </w:p>
    <w:p w14:paraId="3162A773" w14:textId="77777777" w:rsidR="00363250" w:rsidRPr="00363250" w:rsidRDefault="00363250" w:rsidP="00363250">
      <w:pPr>
        <w:spacing w:line="247" w:lineRule="auto"/>
        <w:ind w:left="-13" w:right="43" w:firstLine="273"/>
        <w:rPr>
          <w:sz w:val="24"/>
          <w:szCs w:val="24"/>
        </w:rPr>
      </w:pPr>
      <w:r w:rsidRPr="00363250">
        <w:rPr>
          <w:i/>
          <w:sz w:val="24"/>
          <w:szCs w:val="24"/>
        </w:rPr>
        <w:t>Сущность</w:t>
      </w:r>
      <w:r w:rsidRPr="00363250">
        <w:rPr>
          <w:b/>
          <w:i/>
          <w:sz w:val="24"/>
          <w:szCs w:val="24"/>
        </w:rPr>
        <w:t xml:space="preserve"> контроля и записи переговоров </w:t>
      </w:r>
      <w:r w:rsidRPr="00363250">
        <w:rPr>
          <w:i/>
          <w:sz w:val="24"/>
          <w:szCs w:val="24"/>
        </w:rPr>
        <w:t>как следственного действия состоит в принятии следователем мотивированного решения об обращении в суд с целью получения судебного решения о проведении контроля и записи телефонных и иных переговоров, а также в его последующих действиях, направленных на истребование и использование полученных сведений в доказывании.</w:t>
      </w:r>
    </w:p>
    <w:p w14:paraId="30BEA977" w14:textId="77777777" w:rsidR="00363250" w:rsidRPr="00363250" w:rsidRDefault="00363250" w:rsidP="00363250">
      <w:pPr>
        <w:ind w:left="-13" w:right="43"/>
        <w:rPr>
          <w:sz w:val="24"/>
          <w:szCs w:val="24"/>
        </w:rPr>
      </w:pPr>
      <w:r w:rsidRPr="00363250">
        <w:rPr>
          <w:sz w:val="24"/>
          <w:szCs w:val="24"/>
        </w:rPr>
        <w:t xml:space="preserve">Под телефонными переговорами имеются в виду переговоры абонентов по городской, междугородной, международной телефонной связи, а также с использованием радиотелефонной и радиорелейной, высокочастотной и космической связи. Под иными переговорами может пониматься, в частности, связь по телефаксу. Тайна переговоров с использованием радиостанций законом не охраняется, поэтому доступ к ним возможен без судебного разрешения. </w:t>
      </w:r>
    </w:p>
    <w:p w14:paraId="1D780709" w14:textId="77777777" w:rsidR="00363250" w:rsidRPr="00363250" w:rsidRDefault="00363250" w:rsidP="00363250">
      <w:pPr>
        <w:ind w:left="-13" w:right="43"/>
        <w:rPr>
          <w:sz w:val="24"/>
          <w:szCs w:val="24"/>
        </w:rPr>
      </w:pPr>
      <w:r w:rsidRPr="00363250">
        <w:rPr>
          <w:sz w:val="24"/>
          <w:szCs w:val="24"/>
        </w:rPr>
        <w:t xml:space="preserve">Закон позволяет различать две разновидности контроля и записи переговоров, предопределяемые целями этого действия: </w:t>
      </w:r>
    </w:p>
    <w:p w14:paraId="20B29EB7" w14:textId="77777777" w:rsidR="00363250" w:rsidRPr="00363250" w:rsidRDefault="00363250" w:rsidP="00363250">
      <w:pPr>
        <w:numPr>
          <w:ilvl w:val="0"/>
          <w:numId w:val="13"/>
        </w:numPr>
        <w:ind w:right="43" w:hanging="280"/>
        <w:rPr>
          <w:sz w:val="24"/>
          <w:szCs w:val="24"/>
        </w:rPr>
      </w:pPr>
      <w:r w:rsidRPr="00363250">
        <w:rPr>
          <w:sz w:val="24"/>
          <w:szCs w:val="24"/>
        </w:rPr>
        <w:t>контроль и запись переговоров в целях осуществления уголовного преследования;</w:t>
      </w:r>
    </w:p>
    <w:p w14:paraId="7F7FA007" w14:textId="77777777" w:rsidR="00363250" w:rsidRPr="00363250" w:rsidRDefault="00363250" w:rsidP="00363250">
      <w:pPr>
        <w:numPr>
          <w:ilvl w:val="0"/>
          <w:numId w:val="13"/>
        </w:numPr>
        <w:ind w:right="43" w:hanging="280"/>
        <w:rPr>
          <w:sz w:val="24"/>
          <w:szCs w:val="24"/>
        </w:rPr>
      </w:pPr>
      <w:r w:rsidRPr="00363250">
        <w:rPr>
          <w:sz w:val="24"/>
          <w:szCs w:val="24"/>
        </w:rPr>
        <w:t>контроль и запись переговоров в целях защиты участников судопроизводства от преступных посягательств.</w:t>
      </w:r>
    </w:p>
    <w:p w14:paraId="5E2B2CAB" w14:textId="77777777" w:rsidR="00363250" w:rsidRPr="00363250" w:rsidRDefault="00363250" w:rsidP="00363250">
      <w:pPr>
        <w:ind w:left="-13" w:right="43"/>
        <w:rPr>
          <w:sz w:val="24"/>
          <w:szCs w:val="24"/>
        </w:rPr>
      </w:pPr>
      <w:r w:rsidRPr="00363250">
        <w:rPr>
          <w:sz w:val="24"/>
          <w:szCs w:val="24"/>
        </w:rPr>
        <w:t>Основанием контроля и записи переговоров в целях уголовного преследования являются сведения о том, что в переговорах подозреваемого, обвиняемого и иных лиц могут содержаться фактические данные, имеющие значение для дела. Основанием контроля и записи переговоров в целях защиты участников судопроизводства выступают сведения, устанавливающие факты преступного (содержащего признаки преступления) воздействия определенных лиц на потерпевшего, свидетеля, их родственников и близких лиц. Процессуальные сведения могут дополняться гласными и негласными оперативно-розыскными мероприятиями.</w:t>
      </w:r>
    </w:p>
    <w:p w14:paraId="395D8D57" w14:textId="77777777" w:rsidR="00363250" w:rsidRPr="00363250" w:rsidRDefault="00363250" w:rsidP="00363250">
      <w:pPr>
        <w:ind w:left="-13" w:right="43"/>
        <w:rPr>
          <w:sz w:val="24"/>
          <w:szCs w:val="24"/>
        </w:rPr>
      </w:pPr>
      <w:r w:rsidRPr="00363250">
        <w:rPr>
          <w:sz w:val="24"/>
          <w:szCs w:val="24"/>
        </w:rPr>
        <w:t>Проведение контроля и записи переговоров в целях осуществления уголовного преследования ограничивается только делами о тяжких и особо тяжких преступлениях. Круг субъектов, чьи переговоры могут быть подвергнуты контролю, строго не определен. Закон относит к ним подозреваемого, обвиняемого и других лиц, чьи переговоры могут содержать сведения о преступлении либо иные сведения, имеющие значение для уголовного дела.</w:t>
      </w:r>
    </w:p>
    <w:p w14:paraId="550407B0" w14:textId="77777777" w:rsidR="00363250" w:rsidRPr="00363250" w:rsidRDefault="00363250" w:rsidP="00363250">
      <w:pPr>
        <w:ind w:right="43" w:firstLine="0"/>
        <w:rPr>
          <w:sz w:val="24"/>
          <w:szCs w:val="24"/>
        </w:rPr>
      </w:pPr>
      <w:r w:rsidRPr="00363250">
        <w:rPr>
          <w:sz w:val="24"/>
          <w:szCs w:val="24"/>
        </w:rPr>
        <w:t>Особенности производства данного следственного действия:</w:t>
      </w:r>
    </w:p>
    <w:p w14:paraId="16A7D6E9" w14:textId="77777777" w:rsidR="00363250" w:rsidRPr="00363250" w:rsidRDefault="00363250" w:rsidP="00363250">
      <w:pPr>
        <w:ind w:left="-13" w:right="43"/>
        <w:rPr>
          <w:sz w:val="24"/>
          <w:szCs w:val="24"/>
        </w:rPr>
      </w:pPr>
      <w:r w:rsidRPr="00363250">
        <w:rPr>
          <w:sz w:val="24"/>
          <w:szCs w:val="24"/>
        </w:rPr>
        <w:t>1) контроль и запись телефонных и иных переговоров осуществляются только на основании судебного решения, в порядке ст. 165 УПК РФ.</w:t>
      </w:r>
    </w:p>
    <w:p w14:paraId="3FEC78AB" w14:textId="77777777" w:rsidR="00363250" w:rsidRPr="00363250" w:rsidRDefault="00363250" w:rsidP="00363250">
      <w:pPr>
        <w:ind w:left="-13" w:right="43"/>
        <w:rPr>
          <w:sz w:val="24"/>
          <w:szCs w:val="24"/>
        </w:rPr>
      </w:pPr>
      <w:r w:rsidRPr="00363250">
        <w:rPr>
          <w:sz w:val="24"/>
          <w:szCs w:val="24"/>
        </w:rPr>
        <w:t xml:space="preserve">Следователем выносится постановление о возбуждении перед судом ходатайства о контроле и записи телефонных и иных переговоров, в котором указываются: </w:t>
      </w:r>
    </w:p>
    <w:p w14:paraId="6DDE11A8" w14:textId="77777777" w:rsidR="00363250" w:rsidRPr="00363250" w:rsidRDefault="00363250" w:rsidP="00363250">
      <w:pPr>
        <w:numPr>
          <w:ilvl w:val="0"/>
          <w:numId w:val="14"/>
        </w:numPr>
        <w:ind w:right="43" w:hanging="280"/>
        <w:rPr>
          <w:sz w:val="24"/>
          <w:szCs w:val="24"/>
        </w:rPr>
      </w:pPr>
      <w:r w:rsidRPr="00363250">
        <w:rPr>
          <w:sz w:val="24"/>
          <w:szCs w:val="24"/>
        </w:rPr>
        <w:t>уголовное дело, при производстве которого необходимо применение данной меры;</w:t>
      </w:r>
    </w:p>
    <w:p w14:paraId="7B585C8E" w14:textId="77777777" w:rsidR="00363250" w:rsidRPr="00363250" w:rsidRDefault="00363250" w:rsidP="00363250">
      <w:pPr>
        <w:numPr>
          <w:ilvl w:val="0"/>
          <w:numId w:val="14"/>
        </w:numPr>
        <w:ind w:right="43" w:hanging="280"/>
        <w:rPr>
          <w:sz w:val="24"/>
          <w:szCs w:val="24"/>
        </w:rPr>
      </w:pPr>
      <w:r w:rsidRPr="00363250">
        <w:rPr>
          <w:sz w:val="24"/>
          <w:szCs w:val="24"/>
        </w:rPr>
        <w:lastRenderedPageBreak/>
        <w:t>основания, по которым производится данное следственное действие;</w:t>
      </w:r>
    </w:p>
    <w:p w14:paraId="07E39D9D" w14:textId="77777777" w:rsidR="00363250" w:rsidRPr="00363250" w:rsidRDefault="00363250" w:rsidP="00363250">
      <w:pPr>
        <w:numPr>
          <w:ilvl w:val="0"/>
          <w:numId w:val="14"/>
        </w:numPr>
        <w:ind w:right="43" w:hanging="280"/>
        <w:rPr>
          <w:sz w:val="24"/>
          <w:szCs w:val="24"/>
        </w:rPr>
      </w:pPr>
      <w:r w:rsidRPr="00363250">
        <w:rPr>
          <w:sz w:val="24"/>
          <w:szCs w:val="24"/>
        </w:rPr>
        <w:t>фамилия, имя, отчество лица, чьи телефонные и иные переговоры подлежат контролю и записи;</w:t>
      </w:r>
    </w:p>
    <w:p w14:paraId="42224469" w14:textId="77777777" w:rsidR="00363250" w:rsidRPr="00363250" w:rsidRDefault="00363250" w:rsidP="00363250">
      <w:pPr>
        <w:numPr>
          <w:ilvl w:val="0"/>
          <w:numId w:val="14"/>
        </w:numPr>
        <w:ind w:right="43" w:hanging="280"/>
        <w:rPr>
          <w:sz w:val="24"/>
          <w:szCs w:val="24"/>
        </w:rPr>
      </w:pPr>
      <w:r w:rsidRPr="00363250">
        <w:rPr>
          <w:sz w:val="24"/>
          <w:szCs w:val="24"/>
        </w:rPr>
        <w:t>срок осуществления записи;</w:t>
      </w:r>
    </w:p>
    <w:p w14:paraId="37A748B6" w14:textId="77777777" w:rsidR="00363250" w:rsidRPr="00363250" w:rsidRDefault="00363250" w:rsidP="00363250">
      <w:pPr>
        <w:numPr>
          <w:ilvl w:val="0"/>
          <w:numId w:val="14"/>
        </w:numPr>
        <w:ind w:right="43" w:hanging="280"/>
        <w:rPr>
          <w:sz w:val="24"/>
          <w:szCs w:val="24"/>
        </w:rPr>
      </w:pPr>
      <w:r w:rsidRPr="00363250">
        <w:rPr>
          <w:sz w:val="24"/>
          <w:szCs w:val="24"/>
        </w:rPr>
        <w:t>наименование органа, которому поручается техническое осуществление контроля и записи.</w:t>
      </w:r>
    </w:p>
    <w:p w14:paraId="279D3C6B" w14:textId="77777777" w:rsidR="00363250" w:rsidRPr="00363250" w:rsidRDefault="00363250" w:rsidP="00363250">
      <w:pPr>
        <w:numPr>
          <w:ilvl w:val="0"/>
          <w:numId w:val="15"/>
        </w:numPr>
        <w:ind w:right="43" w:firstLine="274"/>
        <w:rPr>
          <w:sz w:val="24"/>
          <w:szCs w:val="24"/>
        </w:rPr>
      </w:pPr>
      <w:r w:rsidRPr="00363250">
        <w:rPr>
          <w:sz w:val="24"/>
          <w:szCs w:val="24"/>
        </w:rPr>
        <w:t>при наличии угрозы совершения насилия, вымогательства и других преступных действий в отношении потерпевшего, свидетеля или их близких родственников, родственников, близких лиц контроль и запись переговоров допускается по письменному заявлению указанных лиц, а при его отсутствии на основании судебного решения;</w:t>
      </w:r>
    </w:p>
    <w:p w14:paraId="5623A797" w14:textId="77777777" w:rsidR="00363250" w:rsidRPr="00363250" w:rsidRDefault="00363250" w:rsidP="00363250">
      <w:pPr>
        <w:numPr>
          <w:ilvl w:val="0"/>
          <w:numId w:val="15"/>
        </w:numPr>
        <w:ind w:right="43" w:firstLine="274"/>
        <w:rPr>
          <w:sz w:val="24"/>
          <w:szCs w:val="24"/>
        </w:rPr>
      </w:pPr>
      <w:r w:rsidRPr="00363250">
        <w:rPr>
          <w:sz w:val="24"/>
          <w:szCs w:val="24"/>
        </w:rPr>
        <w:t>постановление о производстве контроле и записи телефонных и иных переговоров направляется следователем для исполнения в соответствующий орган;</w:t>
      </w:r>
    </w:p>
    <w:p w14:paraId="30E13A14" w14:textId="77777777" w:rsidR="00363250" w:rsidRPr="00363250" w:rsidRDefault="00363250" w:rsidP="00363250">
      <w:pPr>
        <w:numPr>
          <w:ilvl w:val="0"/>
          <w:numId w:val="15"/>
        </w:numPr>
        <w:ind w:right="43" w:firstLine="274"/>
        <w:rPr>
          <w:sz w:val="24"/>
          <w:szCs w:val="24"/>
        </w:rPr>
      </w:pPr>
      <w:r w:rsidRPr="00363250">
        <w:rPr>
          <w:sz w:val="24"/>
          <w:szCs w:val="24"/>
        </w:rPr>
        <w:t xml:space="preserve">срок производства контроля и записи телефонных и иных переговоров – до 6 месяцев. </w:t>
      </w:r>
    </w:p>
    <w:p w14:paraId="4B7DCC29" w14:textId="77777777" w:rsidR="00363250" w:rsidRPr="00363250" w:rsidRDefault="00363250" w:rsidP="00363250">
      <w:pPr>
        <w:spacing w:after="3" w:line="240" w:lineRule="auto"/>
        <w:ind w:left="0" w:firstLine="283"/>
        <w:jc w:val="left"/>
        <w:rPr>
          <w:sz w:val="24"/>
          <w:szCs w:val="24"/>
        </w:rPr>
      </w:pPr>
      <w:r w:rsidRPr="00363250">
        <w:rPr>
          <w:sz w:val="24"/>
          <w:szCs w:val="24"/>
        </w:rPr>
        <w:t>Если необходимость в данной мере отпадает, производство контроля и записи телефонных и иных переговоров прекращается, но не позднее окончания предварительного расследования по данному уголовному делу.</w:t>
      </w:r>
    </w:p>
    <w:p w14:paraId="340E11E5" w14:textId="77777777" w:rsidR="00363250" w:rsidRPr="00363250" w:rsidRDefault="00363250" w:rsidP="00363250">
      <w:pPr>
        <w:numPr>
          <w:ilvl w:val="0"/>
          <w:numId w:val="15"/>
        </w:numPr>
        <w:ind w:right="43" w:firstLine="274"/>
        <w:rPr>
          <w:sz w:val="24"/>
          <w:szCs w:val="24"/>
        </w:rPr>
      </w:pPr>
      <w:r w:rsidRPr="00363250">
        <w:rPr>
          <w:sz w:val="24"/>
          <w:szCs w:val="24"/>
        </w:rPr>
        <w:t xml:space="preserve">следователь в течение всего срока производства контроля и записи телефонных и иных переговоров вправе в любое время истребовать от органа, их осуществляющего, фонограмму для осмотра и прослушивания. Она передается следователю в опечатанном виде с сопроводительным письмом, в котором должны быть указаны даты и время начала и окончания записи указанных переговоров, и краткие характеристики использованных при этом технических средств. </w:t>
      </w:r>
    </w:p>
    <w:p w14:paraId="1AD13F3B" w14:textId="77777777" w:rsidR="00363250" w:rsidRPr="00363250" w:rsidRDefault="00363250" w:rsidP="00363250">
      <w:pPr>
        <w:ind w:left="-13" w:right="43"/>
        <w:rPr>
          <w:sz w:val="24"/>
          <w:szCs w:val="24"/>
        </w:rPr>
      </w:pPr>
      <w:r w:rsidRPr="00363250">
        <w:rPr>
          <w:sz w:val="24"/>
          <w:szCs w:val="24"/>
        </w:rPr>
        <w:t xml:space="preserve">Закон не предусматривает предварительного прослушивания следователем произведенных записей для целей отбора относящейся к делу информации. </w:t>
      </w:r>
    </w:p>
    <w:p w14:paraId="68738762" w14:textId="77777777" w:rsidR="00363250" w:rsidRPr="00363250" w:rsidRDefault="00363250" w:rsidP="00363250">
      <w:pPr>
        <w:numPr>
          <w:ilvl w:val="0"/>
          <w:numId w:val="15"/>
        </w:numPr>
        <w:ind w:right="43" w:firstLine="274"/>
        <w:rPr>
          <w:sz w:val="24"/>
          <w:szCs w:val="24"/>
        </w:rPr>
      </w:pPr>
      <w:r w:rsidRPr="00363250">
        <w:rPr>
          <w:sz w:val="24"/>
          <w:szCs w:val="24"/>
        </w:rPr>
        <w:t xml:space="preserve">о результатах осмотра и прослушивания фонограммы следователь с участием специалиста (при необходимости), а также лица, чьи телефонные и иные переговоры записаны, составляет протокол, в котором должна быть дословно изложена та часть фонограммы, которая, по мнению следователя, имеет отношение к данному уголовному делу. </w:t>
      </w:r>
    </w:p>
    <w:p w14:paraId="331DA959" w14:textId="77777777" w:rsidR="00363250" w:rsidRPr="00363250" w:rsidRDefault="00363250" w:rsidP="00363250">
      <w:pPr>
        <w:numPr>
          <w:ilvl w:val="0"/>
          <w:numId w:val="15"/>
        </w:numPr>
        <w:ind w:right="43" w:firstLine="274"/>
        <w:rPr>
          <w:sz w:val="24"/>
          <w:szCs w:val="24"/>
        </w:rPr>
      </w:pPr>
      <w:r w:rsidRPr="00363250">
        <w:rPr>
          <w:sz w:val="24"/>
          <w:szCs w:val="24"/>
        </w:rPr>
        <w:t>фонограмма в полном объеме приобщается к материалам уголовного дела на основании постановления следователя как вещественное доказательство и хранится в опечатанном виде в условиях, исключающих возможность прослушивания и тиражирования фонограммы посторонними лицами и обеспечивающих ее сохранность и техническую пригодность для повторного прослушивания, в том числе в судебном заседании (ч.8 ст. 186 УПК РФ).</w:t>
      </w:r>
    </w:p>
    <w:p w14:paraId="13F680A5" w14:textId="77777777" w:rsidR="00363250" w:rsidRPr="00363250" w:rsidRDefault="00363250" w:rsidP="00363250">
      <w:pPr>
        <w:spacing w:line="247" w:lineRule="auto"/>
        <w:ind w:left="-13" w:right="43" w:firstLine="273"/>
        <w:rPr>
          <w:sz w:val="24"/>
          <w:szCs w:val="24"/>
        </w:rPr>
      </w:pPr>
      <w:r w:rsidRPr="00363250">
        <w:rPr>
          <w:b/>
          <w:i/>
          <w:sz w:val="24"/>
          <w:szCs w:val="24"/>
        </w:rPr>
        <w:t xml:space="preserve">Получение информации о соединениях между абонентами и (или) абонентскими устройствами </w:t>
      </w:r>
      <w:r w:rsidRPr="00363250">
        <w:rPr>
          <w:i/>
          <w:sz w:val="24"/>
          <w:szCs w:val="24"/>
        </w:rPr>
        <w:t>– следственное действие, содержание которого состоит в получении следователем (дознавателем) от оператора связи сведений о дате, времени, продолжительности соединений между абонентами и (или) абонентскими устройствами (пользовательским оборудованием), номерах абонентов, других данных, позволяющих идентифицировать абонентов, а также сведений о номерах и месте расположения приемо-передающих базовых станций</w:t>
      </w:r>
      <w:r w:rsidRPr="00363250">
        <w:rPr>
          <w:sz w:val="24"/>
          <w:szCs w:val="24"/>
        </w:rPr>
        <w:t xml:space="preserve"> (п. 24.1 ст. 5 УПК РФ).</w:t>
      </w:r>
    </w:p>
    <w:p w14:paraId="72B1EE17" w14:textId="77777777" w:rsidR="00363250" w:rsidRPr="00363250" w:rsidRDefault="00363250" w:rsidP="00363250">
      <w:pPr>
        <w:ind w:left="-13" w:right="43"/>
        <w:rPr>
          <w:sz w:val="24"/>
          <w:szCs w:val="24"/>
        </w:rPr>
      </w:pPr>
      <w:r w:rsidRPr="00363250">
        <w:rPr>
          <w:sz w:val="24"/>
          <w:szCs w:val="24"/>
        </w:rPr>
        <w:t>При наличии достаточных оснований полагать, что информация о соединениях между абонентами и (или) абонентскими устройствами имеет значение для уголовного дела, получение следователем указанной информации допускается на основании судебного решения, принимаемого в порядке, установленном ст. 165 УПК РФ.</w:t>
      </w:r>
    </w:p>
    <w:p w14:paraId="2F07D261" w14:textId="77777777" w:rsidR="00363250" w:rsidRPr="00363250" w:rsidRDefault="00363250" w:rsidP="00363250">
      <w:pPr>
        <w:ind w:left="-13" w:right="43"/>
        <w:rPr>
          <w:sz w:val="24"/>
          <w:szCs w:val="24"/>
        </w:rPr>
      </w:pPr>
      <w:r w:rsidRPr="00363250">
        <w:rPr>
          <w:sz w:val="24"/>
          <w:szCs w:val="24"/>
        </w:rPr>
        <w:t>В ходатайстве следователя о производстве следственного действия, касающегося получения информации о соединениях между абонентами и (или) абонентскими устройствами, указываются:</w:t>
      </w:r>
    </w:p>
    <w:p w14:paraId="5A1EADFA" w14:textId="77777777" w:rsidR="00363250" w:rsidRPr="00363250" w:rsidRDefault="00363250" w:rsidP="00363250">
      <w:pPr>
        <w:numPr>
          <w:ilvl w:val="0"/>
          <w:numId w:val="16"/>
        </w:numPr>
        <w:ind w:right="43" w:hanging="280"/>
        <w:rPr>
          <w:sz w:val="24"/>
          <w:szCs w:val="24"/>
        </w:rPr>
      </w:pPr>
      <w:r w:rsidRPr="00363250">
        <w:rPr>
          <w:sz w:val="24"/>
          <w:szCs w:val="24"/>
        </w:rPr>
        <w:lastRenderedPageBreak/>
        <w:t>уголовное дело, при производстве которого необходимо выполнить данное следственное действие;</w:t>
      </w:r>
    </w:p>
    <w:p w14:paraId="66052862" w14:textId="77777777" w:rsidR="00363250" w:rsidRPr="00363250" w:rsidRDefault="00363250" w:rsidP="00363250">
      <w:pPr>
        <w:numPr>
          <w:ilvl w:val="0"/>
          <w:numId w:val="16"/>
        </w:numPr>
        <w:ind w:right="43" w:hanging="280"/>
        <w:rPr>
          <w:sz w:val="24"/>
          <w:szCs w:val="24"/>
        </w:rPr>
      </w:pPr>
      <w:r w:rsidRPr="00363250">
        <w:rPr>
          <w:sz w:val="24"/>
          <w:szCs w:val="24"/>
        </w:rPr>
        <w:t>основания, по которым производится данное следственное действие;</w:t>
      </w:r>
    </w:p>
    <w:p w14:paraId="6EEB2C43" w14:textId="77777777" w:rsidR="00363250" w:rsidRPr="00363250" w:rsidRDefault="00363250" w:rsidP="00363250">
      <w:pPr>
        <w:numPr>
          <w:ilvl w:val="0"/>
          <w:numId w:val="16"/>
        </w:numPr>
        <w:ind w:right="43" w:hanging="280"/>
        <w:rPr>
          <w:sz w:val="24"/>
          <w:szCs w:val="24"/>
        </w:rPr>
      </w:pPr>
      <w:r w:rsidRPr="00363250">
        <w:rPr>
          <w:sz w:val="24"/>
          <w:szCs w:val="24"/>
        </w:rPr>
        <w:t>период, за который необходимо получить соответствующую информацию, и (или) срок производства данного следственного действия;</w:t>
      </w:r>
    </w:p>
    <w:p w14:paraId="4F0DFF6C" w14:textId="77777777" w:rsidR="00363250" w:rsidRPr="00363250" w:rsidRDefault="00363250" w:rsidP="00363250">
      <w:pPr>
        <w:numPr>
          <w:ilvl w:val="0"/>
          <w:numId w:val="16"/>
        </w:numPr>
        <w:ind w:right="43" w:hanging="280"/>
        <w:rPr>
          <w:sz w:val="24"/>
          <w:szCs w:val="24"/>
        </w:rPr>
      </w:pPr>
      <w:r w:rsidRPr="00363250">
        <w:rPr>
          <w:sz w:val="24"/>
          <w:szCs w:val="24"/>
        </w:rPr>
        <w:t>наименование организации, от которой необходимо получить указанную информацию.</w:t>
      </w:r>
    </w:p>
    <w:p w14:paraId="670CC074" w14:textId="77777777" w:rsidR="00363250" w:rsidRPr="00363250" w:rsidRDefault="00363250" w:rsidP="00363250">
      <w:pPr>
        <w:ind w:left="-13" w:right="43"/>
        <w:rPr>
          <w:sz w:val="24"/>
          <w:szCs w:val="24"/>
        </w:rPr>
      </w:pPr>
      <w:r w:rsidRPr="00363250">
        <w:rPr>
          <w:sz w:val="24"/>
          <w:szCs w:val="24"/>
        </w:rPr>
        <w:t>В случае принятия судом решения о получении информации о соединениях между абонентами и (или) абонентскими устройствами его копия направляется следователем в соответствующую осуществляющую услуги связи организацию, руководитель которой обязан предоставить указанную информацию, зафиксированную на любом материальном носителе информации. Указанная информация предоставляется в опечатанном виде с сопроводительным письмом, в котором указываются период, за который она предоставлена, и номера абонентов и (или) абонентских устройств.</w:t>
      </w:r>
    </w:p>
    <w:p w14:paraId="6F400365" w14:textId="77777777" w:rsidR="00363250" w:rsidRPr="00363250" w:rsidRDefault="00363250" w:rsidP="00363250">
      <w:pPr>
        <w:ind w:left="-13" w:right="43"/>
        <w:rPr>
          <w:sz w:val="24"/>
          <w:szCs w:val="24"/>
        </w:rPr>
      </w:pPr>
      <w:r w:rsidRPr="00363250">
        <w:rPr>
          <w:sz w:val="24"/>
          <w:szCs w:val="24"/>
        </w:rPr>
        <w:t>Получение следователем информации о соединениях между абонентами и (или) абонентскими устройствами может быть установлено на срок до 6 месяцев. Соответствующая осуществляющая услуги связи организация в течение всего срока производства данного следственного действия обязана предоставлять следователю указанную информацию по мере ее поступления, но не реже одного раза в неделю.</w:t>
      </w:r>
    </w:p>
    <w:p w14:paraId="05CF310E" w14:textId="77777777" w:rsidR="00363250" w:rsidRPr="00363250" w:rsidRDefault="00363250" w:rsidP="00363250">
      <w:pPr>
        <w:ind w:left="-13" w:right="43"/>
        <w:rPr>
          <w:sz w:val="24"/>
          <w:szCs w:val="24"/>
        </w:rPr>
      </w:pPr>
      <w:r w:rsidRPr="00363250">
        <w:rPr>
          <w:sz w:val="24"/>
          <w:szCs w:val="24"/>
        </w:rPr>
        <w:t>Следователь осматривает представленные документы, содержащие информацию о соединениях между абонентами и (или) абонентскими устройствами, с участием понятых и (при необходимости) специалиста, о чем составляет протокол, в котором должна быть указана та часть информации, которая, по мнению следователя, имеет отношение к уголовному делу (дата, время, продолжительность соединений между абонентами и (или) абонентскими устройствами, номера абонентов и другие данные). Лица, присутствовавшие при составлении протокола, вправе в том же протоколе или отдельно от него изложить свои замечания.</w:t>
      </w:r>
    </w:p>
    <w:p w14:paraId="7899A732" w14:textId="77777777" w:rsidR="00363250" w:rsidRPr="00363250" w:rsidRDefault="00363250" w:rsidP="00363250">
      <w:pPr>
        <w:ind w:left="-13" w:right="43"/>
        <w:rPr>
          <w:sz w:val="24"/>
          <w:szCs w:val="24"/>
        </w:rPr>
      </w:pPr>
      <w:r w:rsidRPr="00363250">
        <w:rPr>
          <w:sz w:val="24"/>
          <w:szCs w:val="24"/>
        </w:rPr>
        <w:t>Представленные документы, содержащие информацию о соединениях между абонентами и (или) абонентскими устройствами, приобщаются к материалам уголовного дела в полном объеме на основании постановления следователя как вещественное доказательство и хранятся в опечатанном виде в условиях, исключающих возможность ознакомления с ними посторонних лиц и обеспечивающих их сохранность.</w:t>
      </w:r>
    </w:p>
    <w:p w14:paraId="39B02373" w14:textId="77777777" w:rsidR="00363250" w:rsidRPr="00363250" w:rsidRDefault="00363250" w:rsidP="00363250">
      <w:pPr>
        <w:ind w:left="-13" w:right="43"/>
        <w:rPr>
          <w:sz w:val="24"/>
          <w:szCs w:val="24"/>
        </w:rPr>
      </w:pPr>
      <w:r w:rsidRPr="00363250">
        <w:rPr>
          <w:sz w:val="24"/>
          <w:szCs w:val="24"/>
        </w:rPr>
        <w:t>Если необходимость в производстве данного следственного действия отпадает, его производство прекращается по постановлению следователя, но не позднее окончания предварительного расследования по уголовному делу.</w:t>
      </w:r>
    </w:p>
    <w:p w14:paraId="354CB70A" w14:textId="77777777" w:rsidR="00363250" w:rsidRPr="00363250" w:rsidRDefault="00363250" w:rsidP="00363250">
      <w:pPr>
        <w:spacing w:line="247" w:lineRule="auto"/>
        <w:ind w:left="-13" w:right="43" w:firstLine="273"/>
        <w:rPr>
          <w:sz w:val="24"/>
          <w:szCs w:val="24"/>
        </w:rPr>
      </w:pPr>
      <w:r w:rsidRPr="00363250">
        <w:rPr>
          <w:b/>
          <w:i/>
          <w:sz w:val="24"/>
          <w:szCs w:val="24"/>
        </w:rPr>
        <w:t>Допрос</w:t>
      </w:r>
      <w:r w:rsidRPr="00363250">
        <w:rPr>
          <w:i/>
          <w:sz w:val="24"/>
          <w:szCs w:val="24"/>
        </w:rPr>
        <w:t xml:space="preserve"> – это следственное действие, состоящее в получении показаний подозреваемого, обвиняемого, свидетеля, потерпевшего, эксперта и специалиста.</w:t>
      </w:r>
    </w:p>
    <w:p w14:paraId="5B16C051" w14:textId="77777777" w:rsidR="00363250" w:rsidRPr="00363250" w:rsidRDefault="00363250" w:rsidP="00363250">
      <w:pPr>
        <w:ind w:left="-13" w:right="43"/>
        <w:rPr>
          <w:sz w:val="24"/>
          <w:szCs w:val="24"/>
        </w:rPr>
      </w:pPr>
      <w:r w:rsidRPr="00363250">
        <w:rPr>
          <w:b/>
          <w:sz w:val="24"/>
          <w:szCs w:val="24"/>
        </w:rPr>
        <w:t>Основанием</w:t>
      </w:r>
      <w:r w:rsidRPr="00363250">
        <w:rPr>
          <w:sz w:val="24"/>
          <w:szCs w:val="24"/>
        </w:rPr>
        <w:t xml:space="preserve"> для вызова и допроса любого лица в качестве свидетеля является наличие сведений (фактических данных), позволяющих полагать, что ему могут быть известны какие-либо обстоятельства, имеющие значение для расследования и разрешения уголовного дела. </w:t>
      </w:r>
    </w:p>
    <w:p w14:paraId="12DCBA6C" w14:textId="77777777" w:rsidR="00363250" w:rsidRPr="00363250" w:rsidRDefault="00363250" w:rsidP="00363250">
      <w:pPr>
        <w:ind w:left="-13" w:right="43"/>
        <w:rPr>
          <w:sz w:val="24"/>
          <w:szCs w:val="24"/>
        </w:rPr>
      </w:pPr>
      <w:r w:rsidRPr="00363250">
        <w:rPr>
          <w:sz w:val="24"/>
          <w:szCs w:val="24"/>
        </w:rPr>
        <w:t xml:space="preserve">Основанием для допроса лица в качестве потерпевшего – физического лица является наличие фактических данных о причинении ему преступлением физического, имущественного или морального вреда. Сведения, которыми располагает потерпевший, во всех случаях имеют непосредственное значение для дела. </w:t>
      </w:r>
    </w:p>
    <w:p w14:paraId="38E8704A" w14:textId="77777777" w:rsidR="00363250" w:rsidRPr="00363250" w:rsidRDefault="00363250" w:rsidP="00363250">
      <w:pPr>
        <w:ind w:left="-13" w:right="43"/>
        <w:rPr>
          <w:sz w:val="24"/>
          <w:szCs w:val="24"/>
        </w:rPr>
      </w:pPr>
      <w:r w:rsidRPr="00363250">
        <w:rPr>
          <w:sz w:val="24"/>
          <w:szCs w:val="24"/>
        </w:rPr>
        <w:t>Основанием для допроса эксперта или специалиста является наличие в ранее данном ими заключениях таких неясностей, устранение которых возможно без проведения дополнительного исследования.</w:t>
      </w:r>
    </w:p>
    <w:p w14:paraId="4828A36B" w14:textId="77777777" w:rsidR="00363250" w:rsidRPr="00363250" w:rsidRDefault="00363250" w:rsidP="00363250">
      <w:pPr>
        <w:ind w:left="-13" w:right="43"/>
        <w:rPr>
          <w:sz w:val="24"/>
          <w:szCs w:val="24"/>
        </w:rPr>
      </w:pPr>
      <w:r w:rsidRPr="00363250">
        <w:rPr>
          <w:sz w:val="24"/>
          <w:szCs w:val="24"/>
        </w:rPr>
        <w:t xml:space="preserve">Основанием для первичного допроса подозреваемого или обвиняемого является сам факт постановки их в соответствующее процессуальное положение. Основанием для повторного допроса подозреваемого или обвиняемого являются сведения о том, что им </w:t>
      </w:r>
      <w:r w:rsidRPr="00363250">
        <w:rPr>
          <w:sz w:val="24"/>
          <w:szCs w:val="24"/>
        </w:rPr>
        <w:lastRenderedPageBreak/>
        <w:t>известны фактические данные об обстоятельствах, имеющих значение для дела, либо их ходатайство. Повторный допрос по тому же самому обвинению обвиняемого, отказавшегося от дачи показаний, возможен только по его ходатайству.</w:t>
      </w:r>
    </w:p>
    <w:p w14:paraId="5A122639" w14:textId="77777777" w:rsidR="00363250" w:rsidRPr="00363250" w:rsidRDefault="00363250" w:rsidP="00363250">
      <w:pPr>
        <w:ind w:right="43" w:firstLine="0"/>
        <w:rPr>
          <w:sz w:val="24"/>
          <w:szCs w:val="24"/>
        </w:rPr>
      </w:pPr>
      <w:r w:rsidRPr="00363250">
        <w:rPr>
          <w:sz w:val="24"/>
          <w:szCs w:val="24"/>
        </w:rPr>
        <w:t xml:space="preserve">Решение о производстве допроса не требует оформления. </w:t>
      </w:r>
    </w:p>
    <w:p w14:paraId="05513732" w14:textId="77777777" w:rsidR="00363250" w:rsidRPr="00363250" w:rsidRDefault="00363250" w:rsidP="00363250">
      <w:pPr>
        <w:ind w:right="43" w:firstLine="0"/>
        <w:rPr>
          <w:sz w:val="24"/>
          <w:szCs w:val="24"/>
        </w:rPr>
      </w:pPr>
      <w:r w:rsidRPr="00363250">
        <w:rPr>
          <w:sz w:val="24"/>
          <w:szCs w:val="24"/>
        </w:rPr>
        <w:t xml:space="preserve">Общие правила проведения допроса включают в себя нормы, регламентирующие: </w:t>
      </w:r>
    </w:p>
    <w:p w14:paraId="17BF2E84" w14:textId="77777777" w:rsidR="00363250" w:rsidRPr="00363250" w:rsidRDefault="00363250" w:rsidP="00363250">
      <w:pPr>
        <w:numPr>
          <w:ilvl w:val="0"/>
          <w:numId w:val="17"/>
        </w:numPr>
        <w:ind w:right="43" w:hanging="280"/>
        <w:rPr>
          <w:sz w:val="24"/>
          <w:szCs w:val="24"/>
        </w:rPr>
      </w:pPr>
      <w:r w:rsidRPr="00363250">
        <w:rPr>
          <w:sz w:val="24"/>
          <w:szCs w:val="24"/>
        </w:rPr>
        <w:t xml:space="preserve">основания, условия и цели допроса; </w:t>
      </w:r>
    </w:p>
    <w:p w14:paraId="1C683E05" w14:textId="77777777" w:rsidR="00363250" w:rsidRPr="00363250" w:rsidRDefault="00363250" w:rsidP="00363250">
      <w:pPr>
        <w:numPr>
          <w:ilvl w:val="0"/>
          <w:numId w:val="17"/>
        </w:numPr>
        <w:ind w:right="43" w:hanging="280"/>
        <w:rPr>
          <w:sz w:val="24"/>
          <w:szCs w:val="24"/>
        </w:rPr>
      </w:pPr>
      <w:r w:rsidRPr="00363250">
        <w:rPr>
          <w:sz w:val="24"/>
          <w:szCs w:val="24"/>
        </w:rPr>
        <w:t xml:space="preserve">место, время и продолжительность допроса; </w:t>
      </w:r>
    </w:p>
    <w:p w14:paraId="662004E7" w14:textId="77777777" w:rsidR="00363250" w:rsidRPr="00363250" w:rsidRDefault="00363250" w:rsidP="00363250">
      <w:pPr>
        <w:numPr>
          <w:ilvl w:val="0"/>
          <w:numId w:val="17"/>
        </w:numPr>
        <w:ind w:right="43" w:hanging="280"/>
        <w:rPr>
          <w:sz w:val="24"/>
          <w:szCs w:val="24"/>
        </w:rPr>
      </w:pPr>
      <w:r w:rsidRPr="00363250">
        <w:rPr>
          <w:sz w:val="24"/>
          <w:szCs w:val="24"/>
        </w:rPr>
        <w:t xml:space="preserve">общие права допрашиваемого, порядок его вызова; </w:t>
      </w:r>
    </w:p>
    <w:p w14:paraId="75690FDF" w14:textId="77777777" w:rsidR="00363250" w:rsidRPr="00363250" w:rsidRDefault="00363250" w:rsidP="00363250">
      <w:pPr>
        <w:numPr>
          <w:ilvl w:val="0"/>
          <w:numId w:val="17"/>
        </w:numPr>
        <w:ind w:right="43" w:hanging="280"/>
        <w:rPr>
          <w:sz w:val="24"/>
          <w:szCs w:val="24"/>
        </w:rPr>
      </w:pPr>
      <w:r w:rsidRPr="00363250">
        <w:rPr>
          <w:sz w:val="24"/>
          <w:szCs w:val="24"/>
        </w:rPr>
        <w:t xml:space="preserve">предмет допроса; </w:t>
      </w:r>
    </w:p>
    <w:p w14:paraId="5A92C4D0" w14:textId="77777777" w:rsidR="00363250" w:rsidRPr="00363250" w:rsidRDefault="00363250" w:rsidP="00363250">
      <w:pPr>
        <w:numPr>
          <w:ilvl w:val="0"/>
          <w:numId w:val="17"/>
        </w:numPr>
        <w:ind w:right="43" w:hanging="280"/>
        <w:rPr>
          <w:sz w:val="24"/>
          <w:szCs w:val="24"/>
        </w:rPr>
      </w:pPr>
      <w:r w:rsidRPr="00363250">
        <w:rPr>
          <w:sz w:val="24"/>
          <w:szCs w:val="24"/>
        </w:rPr>
        <w:t xml:space="preserve">порядок и приемы допроса; </w:t>
      </w:r>
    </w:p>
    <w:p w14:paraId="4B95417E" w14:textId="77777777" w:rsidR="00363250" w:rsidRPr="00363250" w:rsidRDefault="00363250" w:rsidP="00363250">
      <w:pPr>
        <w:numPr>
          <w:ilvl w:val="0"/>
          <w:numId w:val="17"/>
        </w:numPr>
        <w:ind w:right="43" w:hanging="280"/>
        <w:rPr>
          <w:sz w:val="24"/>
          <w:szCs w:val="24"/>
        </w:rPr>
      </w:pPr>
      <w:r w:rsidRPr="00363250">
        <w:rPr>
          <w:sz w:val="24"/>
          <w:szCs w:val="24"/>
        </w:rPr>
        <w:t>фиксация хода и результатов допроса.</w:t>
      </w:r>
    </w:p>
    <w:p w14:paraId="37FE6820" w14:textId="77777777" w:rsidR="00363250" w:rsidRPr="00363250" w:rsidRDefault="00363250" w:rsidP="00363250">
      <w:pPr>
        <w:numPr>
          <w:ilvl w:val="0"/>
          <w:numId w:val="18"/>
        </w:numPr>
        <w:ind w:right="43" w:firstLine="274"/>
        <w:rPr>
          <w:sz w:val="24"/>
          <w:szCs w:val="24"/>
        </w:rPr>
      </w:pPr>
      <w:r w:rsidRPr="00363250">
        <w:rPr>
          <w:sz w:val="24"/>
          <w:szCs w:val="24"/>
        </w:rPr>
        <w:t xml:space="preserve">Основания, условия и цели допроса. Общим основанием для допроса являются сведения о том, что лицо располагает интересующими расследование данными. </w:t>
      </w:r>
    </w:p>
    <w:p w14:paraId="35ED55F0" w14:textId="77777777" w:rsidR="00363250" w:rsidRPr="00363250" w:rsidRDefault="00363250" w:rsidP="00363250">
      <w:pPr>
        <w:numPr>
          <w:ilvl w:val="0"/>
          <w:numId w:val="18"/>
        </w:numPr>
        <w:ind w:right="43" w:firstLine="274"/>
        <w:rPr>
          <w:sz w:val="24"/>
          <w:szCs w:val="24"/>
        </w:rPr>
      </w:pPr>
      <w:r w:rsidRPr="00363250">
        <w:rPr>
          <w:sz w:val="24"/>
          <w:szCs w:val="24"/>
        </w:rPr>
        <w:t xml:space="preserve">Место, время и продолжительность допроса (ст. 187 УПК РФ). Местом производства допроса является место производства предварительного следствия. Следователь вправе провести допрос в месте нахождения допрашиваемого лица. </w:t>
      </w:r>
    </w:p>
    <w:p w14:paraId="6D06A882" w14:textId="77777777" w:rsidR="00363250" w:rsidRPr="00363250" w:rsidRDefault="00363250" w:rsidP="00363250">
      <w:pPr>
        <w:ind w:left="-13" w:right="43"/>
        <w:rPr>
          <w:sz w:val="24"/>
          <w:szCs w:val="24"/>
        </w:rPr>
      </w:pPr>
      <w:r w:rsidRPr="00363250">
        <w:rPr>
          <w:sz w:val="24"/>
          <w:szCs w:val="24"/>
        </w:rPr>
        <w:t>Допрос не может длиться непрерывно более 4 часов. Продолжение допроса допускается после перерыва не менее чем на один час для отдыха и принятия пищи, причем общая продолжительность допроса в течение дня не должна превышать 8 часов. При наличии медицинских показаний продолжительность допроса устанавливается на основании заключения врача.</w:t>
      </w:r>
    </w:p>
    <w:p w14:paraId="337B78A4" w14:textId="77777777" w:rsidR="00363250" w:rsidRPr="00363250" w:rsidRDefault="00363250" w:rsidP="00363250">
      <w:pPr>
        <w:numPr>
          <w:ilvl w:val="0"/>
          <w:numId w:val="18"/>
        </w:numPr>
        <w:ind w:right="43" w:firstLine="274"/>
        <w:rPr>
          <w:sz w:val="24"/>
          <w:szCs w:val="24"/>
        </w:rPr>
      </w:pPr>
      <w:r w:rsidRPr="00363250">
        <w:rPr>
          <w:sz w:val="24"/>
          <w:szCs w:val="24"/>
        </w:rPr>
        <w:t xml:space="preserve">Общие права допрашиваемого, порядок его вызова. К общим правам допрашиваемого лица относятся: </w:t>
      </w:r>
    </w:p>
    <w:p w14:paraId="22CFF755" w14:textId="77777777" w:rsidR="00363250" w:rsidRPr="00363250" w:rsidRDefault="00363250" w:rsidP="00363250">
      <w:pPr>
        <w:numPr>
          <w:ilvl w:val="0"/>
          <w:numId w:val="19"/>
        </w:numPr>
        <w:ind w:right="43" w:hanging="280"/>
        <w:rPr>
          <w:sz w:val="24"/>
          <w:szCs w:val="24"/>
        </w:rPr>
      </w:pPr>
      <w:r w:rsidRPr="00363250">
        <w:rPr>
          <w:sz w:val="24"/>
          <w:szCs w:val="24"/>
        </w:rPr>
        <w:t>право на уважительное отношение (ст. 21 Конституции РФ; ст. 9, ч. 4 ст. 164 УПК РФ);</w:t>
      </w:r>
    </w:p>
    <w:p w14:paraId="1F5043DC" w14:textId="77777777" w:rsidR="00363250" w:rsidRPr="00363250" w:rsidRDefault="00363250" w:rsidP="00363250">
      <w:pPr>
        <w:numPr>
          <w:ilvl w:val="0"/>
          <w:numId w:val="19"/>
        </w:numPr>
        <w:ind w:right="43" w:hanging="280"/>
        <w:rPr>
          <w:sz w:val="24"/>
          <w:szCs w:val="24"/>
        </w:rPr>
      </w:pPr>
      <w:r w:rsidRPr="00363250">
        <w:rPr>
          <w:sz w:val="24"/>
          <w:szCs w:val="24"/>
        </w:rPr>
        <w:t>право не свидетельствовать против себя, своих близких родственников и супруга (ст. 51 Конституции РФ);</w:t>
      </w:r>
    </w:p>
    <w:p w14:paraId="65480970" w14:textId="77777777" w:rsidR="00363250" w:rsidRPr="00363250" w:rsidRDefault="00363250" w:rsidP="00363250">
      <w:pPr>
        <w:numPr>
          <w:ilvl w:val="0"/>
          <w:numId w:val="19"/>
        </w:numPr>
        <w:ind w:right="43" w:hanging="280"/>
        <w:rPr>
          <w:sz w:val="24"/>
          <w:szCs w:val="24"/>
        </w:rPr>
      </w:pPr>
      <w:r w:rsidRPr="00363250">
        <w:rPr>
          <w:sz w:val="24"/>
          <w:szCs w:val="24"/>
        </w:rPr>
        <w:t xml:space="preserve">право давать показания на родном языке или на языке, которым лицо свободно владеет, а также право пользоваться услугами переводчика бесплатно (ч. 2 ст. 18; ч. 1 ст. 189 УПК РФ); </w:t>
      </w:r>
    </w:p>
    <w:p w14:paraId="179F0893" w14:textId="77777777" w:rsidR="00363250" w:rsidRPr="00363250" w:rsidRDefault="00363250" w:rsidP="00363250">
      <w:pPr>
        <w:numPr>
          <w:ilvl w:val="0"/>
          <w:numId w:val="19"/>
        </w:numPr>
        <w:ind w:right="43" w:hanging="280"/>
        <w:rPr>
          <w:sz w:val="24"/>
          <w:szCs w:val="24"/>
        </w:rPr>
      </w:pPr>
      <w:r w:rsidRPr="00363250">
        <w:rPr>
          <w:sz w:val="24"/>
          <w:szCs w:val="24"/>
        </w:rPr>
        <w:t>право пользования при даче показаний документами и записями (ч. 3 ст. 189 УПК РФ);</w:t>
      </w:r>
    </w:p>
    <w:p w14:paraId="4B189EAF" w14:textId="77777777" w:rsidR="00363250" w:rsidRPr="00363250" w:rsidRDefault="00363250" w:rsidP="00363250">
      <w:pPr>
        <w:numPr>
          <w:ilvl w:val="0"/>
          <w:numId w:val="19"/>
        </w:numPr>
        <w:ind w:right="43" w:hanging="280"/>
        <w:rPr>
          <w:sz w:val="24"/>
          <w:szCs w:val="24"/>
        </w:rPr>
      </w:pPr>
      <w:r w:rsidRPr="00363250">
        <w:rPr>
          <w:sz w:val="24"/>
          <w:szCs w:val="24"/>
        </w:rPr>
        <w:t>право на юридическую помощь (ст. 48 Конституции РФ);</w:t>
      </w:r>
    </w:p>
    <w:p w14:paraId="0A8C6AA8" w14:textId="77777777" w:rsidR="00363250" w:rsidRPr="00363250" w:rsidRDefault="00363250" w:rsidP="00363250">
      <w:pPr>
        <w:numPr>
          <w:ilvl w:val="0"/>
          <w:numId w:val="19"/>
        </w:numPr>
        <w:ind w:right="43" w:hanging="280"/>
        <w:rPr>
          <w:sz w:val="24"/>
          <w:szCs w:val="24"/>
        </w:rPr>
      </w:pPr>
      <w:r w:rsidRPr="00363250">
        <w:rPr>
          <w:sz w:val="24"/>
          <w:szCs w:val="24"/>
        </w:rPr>
        <w:t>право на ознакомление с протоколом допроса, на внесение замечаний, дополнений и уточнений (ч. 6 ст. 190 УПК РФ);</w:t>
      </w:r>
    </w:p>
    <w:p w14:paraId="47E462A8" w14:textId="77777777" w:rsidR="00363250" w:rsidRPr="00363250" w:rsidRDefault="00363250" w:rsidP="00363250">
      <w:pPr>
        <w:numPr>
          <w:ilvl w:val="0"/>
          <w:numId w:val="19"/>
        </w:numPr>
        <w:ind w:right="43" w:hanging="280"/>
        <w:rPr>
          <w:sz w:val="24"/>
          <w:szCs w:val="24"/>
        </w:rPr>
      </w:pPr>
      <w:r w:rsidRPr="00363250">
        <w:rPr>
          <w:sz w:val="24"/>
          <w:szCs w:val="24"/>
        </w:rPr>
        <w:t>право на изготовление в ходе допроса схем, чертежей, рисунков (ч. 5 ст. 190 УПК РФ).</w:t>
      </w:r>
    </w:p>
    <w:p w14:paraId="1FA9A6A4" w14:textId="77777777" w:rsidR="00363250" w:rsidRPr="00363250" w:rsidRDefault="00363250" w:rsidP="00363250">
      <w:pPr>
        <w:ind w:left="-13" w:right="43"/>
        <w:rPr>
          <w:sz w:val="24"/>
          <w:szCs w:val="24"/>
        </w:rPr>
      </w:pPr>
      <w:r w:rsidRPr="00363250">
        <w:rPr>
          <w:sz w:val="24"/>
          <w:szCs w:val="24"/>
        </w:rPr>
        <w:t>Свидетель, потерпевший вызывается на допрос повесткой, в которой указываются, кто и в каком качестве вызывается, к кому и по какому адресу, дата и время явки на допрос, а также последствия неявки без уважительных причин. Повестка вручается лицу, вызываемому на допрос, под расписку либо передается с помощью средств связи. В случае временного отсутствия лица, вызываемого на допрос, повестка вручается совершеннолетнему члену его семьи либо передается администрации по месту его работы или по поручению следователя иным лицам и организациям, которые обязаны передать повестку лицу, вызываемому на допрос.</w:t>
      </w:r>
    </w:p>
    <w:p w14:paraId="4A6AB2BA" w14:textId="77777777" w:rsidR="00363250" w:rsidRPr="00363250" w:rsidRDefault="00363250" w:rsidP="00363250">
      <w:pPr>
        <w:ind w:left="-13" w:right="43"/>
        <w:rPr>
          <w:sz w:val="24"/>
          <w:szCs w:val="24"/>
        </w:rPr>
      </w:pPr>
      <w:r w:rsidRPr="00363250">
        <w:rPr>
          <w:sz w:val="24"/>
          <w:szCs w:val="24"/>
        </w:rPr>
        <w:t>Лицо, не достигшее возраста шестнадцати лет, вызывается на допрос через его законных представителей либо через администрацию по месту его работы или учебы. Вызов таких лиц напрямую осуществляется в случаях, когда посредники прямо заинтересованы в исходе дела или могут оказать на несовершеннолетнее неблагоприятное воздействие, а также когда они не в состоянии передать информацию о вызове и обеспечить явку.</w:t>
      </w:r>
    </w:p>
    <w:p w14:paraId="7A57588B" w14:textId="77777777" w:rsidR="00363250" w:rsidRPr="00363250" w:rsidRDefault="00363250" w:rsidP="00363250">
      <w:pPr>
        <w:spacing w:after="5" w:line="247" w:lineRule="auto"/>
        <w:ind w:left="10" w:right="49" w:hanging="10"/>
        <w:jc w:val="right"/>
        <w:rPr>
          <w:sz w:val="24"/>
          <w:szCs w:val="24"/>
        </w:rPr>
      </w:pPr>
      <w:r w:rsidRPr="00363250">
        <w:rPr>
          <w:sz w:val="24"/>
          <w:szCs w:val="24"/>
        </w:rPr>
        <w:t>Военнослужащий вызывается на допрос через командование воинской части.</w:t>
      </w:r>
    </w:p>
    <w:p w14:paraId="03ECB793" w14:textId="77777777" w:rsidR="00363250" w:rsidRPr="00363250" w:rsidRDefault="00363250" w:rsidP="00363250">
      <w:pPr>
        <w:ind w:left="-13" w:right="43"/>
        <w:rPr>
          <w:sz w:val="24"/>
          <w:szCs w:val="24"/>
        </w:rPr>
      </w:pPr>
      <w:r w:rsidRPr="00363250">
        <w:rPr>
          <w:sz w:val="24"/>
          <w:szCs w:val="24"/>
        </w:rPr>
        <w:lastRenderedPageBreak/>
        <w:t>В случае неявки без уважительных причин лицо, вызываемое на допрос, может быть подвергнуто приводу либо к нему могут быть применены иные меры процессуального принуждения.</w:t>
      </w:r>
    </w:p>
    <w:p w14:paraId="2B4B253F" w14:textId="77777777" w:rsidR="00363250" w:rsidRPr="00363250" w:rsidRDefault="00363250" w:rsidP="00363250">
      <w:pPr>
        <w:numPr>
          <w:ilvl w:val="0"/>
          <w:numId w:val="20"/>
        </w:numPr>
        <w:ind w:right="43" w:firstLine="274"/>
        <w:rPr>
          <w:sz w:val="24"/>
          <w:szCs w:val="24"/>
        </w:rPr>
      </w:pPr>
      <w:r w:rsidRPr="00363250">
        <w:rPr>
          <w:sz w:val="24"/>
          <w:szCs w:val="24"/>
        </w:rPr>
        <w:t xml:space="preserve">Общий предмет допроса определен предметом доказывания по уголовному делу (ст. 73 УПК РФ). </w:t>
      </w:r>
    </w:p>
    <w:p w14:paraId="7CE0A71E" w14:textId="77777777" w:rsidR="00363250" w:rsidRPr="00363250" w:rsidRDefault="00363250" w:rsidP="00363250">
      <w:pPr>
        <w:numPr>
          <w:ilvl w:val="0"/>
          <w:numId w:val="20"/>
        </w:numPr>
        <w:ind w:right="43" w:firstLine="274"/>
        <w:rPr>
          <w:sz w:val="24"/>
          <w:szCs w:val="24"/>
        </w:rPr>
      </w:pPr>
      <w:r w:rsidRPr="00363250">
        <w:rPr>
          <w:sz w:val="24"/>
          <w:szCs w:val="24"/>
        </w:rPr>
        <w:t>Порядок и приемы допроса. В начале допроса устанавливается личность допрашиваемого, ему разъясняются права и обязанности, и порядок проведения следственного действия. Если у следователя возникают сомнения, владеет ли допрашиваемое лицо языком, на котором ведется производство по уголовному делу, то он выясняет, на каком языке допрашиваемое лицо желает давать показания. При проведении допроса запрещается задавать наводящие вопросы (ч. 2 ст. 189 УПК РФ). Наводящими принято считать вопросы, в которых содержится ответ или информация для его формулирования. В остальном следователь свободен при выборе тактики допроса.</w:t>
      </w:r>
    </w:p>
    <w:p w14:paraId="517823CE" w14:textId="77777777" w:rsidR="00363250" w:rsidRPr="00363250" w:rsidRDefault="00363250" w:rsidP="00363250">
      <w:pPr>
        <w:ind w:right="43" w:firstLine="0"/>
        <w:rPr>
          <w:sz w:val="24"/>
          <w:szCs w:val="24"/>
        </w:rPr>
      </w:pPr>
      <w:r w:rsidRPr="00363250">
        <w:rPr>
          <w:sz w:val="24"/>
          <w:szCs w:val="24"/>
        </w:rPr>
        <w:t>Допрашиваемое лицо вправе пользоваться документами и записями.</w:t>
      </w:r>
    </w:p>
    <w:p w14:paraId="0902840F" w14:textId="77777777" w:rsidR="00363250" w:rsidRPr="00363250" w:rsidRDefault="00363250" w:rsidP="00363250">
      <w:pPr>
        <w:ind w:left="-13" w:right="43"/>
        <w:rPr>
          <w:sz w:val="24"/>
          <w:szCs w:val="24"/>
        </w:rPr>
      </w:pPr>
      <w:r w:rsidRPr="00363250">
        <w:rPr>
          <w:sz w:val="24"/>
          <w:szCs w:val="24"/>
        </w:rPr>
        <w:t>По инициативе следователя или по ходатайству допрашиваемого лица в ходе допроса могут быть проведены фотографирование, аудио- и (или) видеозапись, киносъемка, материалы которых хранятся при уголовном деле и по окончании предваритeльного следствия опечатываются.</w:t>
      </w:r>
    </w:p>
    <w:p w14:paraId="4090EE58" w14:textId="77777777" w:rsidR="00363250" w:rsidRPr="00363250" w:rsidRDefault="00363250" w:rsidP="00363250">
      <w:pPr>
        <w:ind w:left="-13" w:right="43"/>
        <w:rPr>
          <w:sz w:val="24"/>
          <w:szCs w:val="24"/>
          <w:u w:val="single"/>
        </w:rPr>
      </w:pPr>
      <w:r w:rsidRPr="00363250">
        <w:rPr>
          <w:sz w:val="24"/>
          <w:szCs w:val="24"/>
          <w:u w:val="single"/>
        </w:rPr>
        <w:t>Если свидетель явился на допрос с адвокатом, приглашенным им для оказания юридической помощи, то адвокат присутствует при допросе, но при этом не вправе задавать вопросы свидетелю и комментировать его ответы. Адвокат допускается к участию в допросе свидетеля после предъявления удостоверения и ордера. Свидетель и адвокат не имеют права ходатайствовать об объявлении перерыва в допросе для проведения свидания наедине и конфиденциально. Ходатайство свидетеля об отложении допроса по причине неявки избранного им адвоката не обязательно для следователя.</w:t>
      </w:r>
    </w:p>
    <w:p w14:paraId="131476F8" w14:textId="77777777" w:rsidR="00363250" w:rsidRPr="00363250" w:rsidRDefault="00363250" w:rsidP="00363250">
      <w:pPr>
        <w:numPr>
          <w:ilvl w:val="0"/>
          <w:numId w:val="20"/>
        </w:numPr>
        <w:ind w:right="43" w:firstLine="274"/>
        <w:rPr>
          <w:sz w:val="24"/>
          <w:szCs w:val="24"/>
        </w:rPr>
      </w:pPr>
      <w:r w:rsidRPr="00363250">
        <w:rPr>
          <w:sz w:val="24"/>
          <w:szCs w:val="24"/>
        </w:rPr>
        <w:t>Фиксация хода и результатов допроса производится в протоколе в соответствии со ст. ст. 166 и 167 УПК РФ. Показания допрашиваемого лица записываются от первого лица и по возможности дословно. Вопросы и ответы на них записываются в той последовательности, которая имела место в ходе допроса. В протокол записываются все вопросы, в том числе и те, которые были отведены следователем или на которые отказалось отвечать допрашиваемое лицо, с указанием мотивов отвода или отказа.</w:t>
      </w:r>
    </w:p>
    <w:p w14:paraId="1324C922" w14:textId="77777777" w:rsidR="00363250" w:rsidRPr="00363250" w:rsidRDefault="00363250" w:rsidP="00363250">
      <w:pPr>
        <w:ind w:left="-13" w:right="43"/>
        <w:rPr>
          <w:sz w:val="24"/>
          <w:szCs w:val="24"/>
        </w:rPr>
      </w:pPr>
      <w:r w:rsidRPr="00363250">
        <w:rPr>
          <w:sz w:val="24"/>
          <w:szCs w:val="24"/>
        </w:rPr>
        <w:t>Если в ходе допроса допрашиваемому лицу предъявлялись вещественные доказательства и документы, оглашались протоколы следственных действий и воспроизводились материалы аудио- и (или) видеозаписи, киносъемки следственных действий, то об этом в протоколе делается соответствующая отметка. По окончании допроса протокол предъявляется допрашиваемому лицу для прочтения. Факт ознакомления с показаниями и правильность их записи допрашиваемое лицо удостоверяет своей подписью в конце протокола. Каждый из лиц, участвовавших в допросе, должны подписать протокол.</w:t>
      </w:r>
    </w:p>
    <w:p w14:paraId="0544EA4F" w14:textId="77777777" w:rsidR="00363250" w:rsidRPr="00363250" w:rsidRDefault="00363250" w:rsidP="00363250">
      <w:pPr>
        <w:spacing w:line="247" w:lineRule="auto"/>
        <w:ind w:left="-13" w:right="43" w:firstLine="273"/>
        <w:rPr>
          <w:sz w:val="24"/>
          <w:szCs w:val="24"/>
        </w:rPr>
      </w:pPr>
      <w:r w:rsidRPr="00363250">
        <w:rPr>
          <w:b/>
          <w:i/>
          <w:sz w:val="24"/>
          <w:szCs w:val="24"/>
        </w:rPr>
        <w:t xml:space="preserve">Очная ставка </w:t>
      </w:r>
      <w:r w:rsidRPr="00363250">
        <w:rPr>
          <w:i/>
          <w:sz w:val="24"/>
          <w:szCs w:val="24"/>
        </w:rPr>
        <w:t xml:space="preserve">– это поочередный (одновременный) допрос двух ранее допрошенных лиц, в показаниях которых имеются существенные противоречия. </w:t>
      </w:r>
    </w:p>
    <w:p w14:paraId="3FDD7AB8" w14:textId="77777777" w:rsidR="00363250" w:rsidRPr="00363250" w:rsidRDefault="00363250" w:rsidP="00363250">
      <w:pPr>
        <w:ind w:left="-13" w:right="43"/>
        <w:rPr>
          <w:sz w:val="24"/>
          <w:szCs w:val="24"/>
        </w:rPr>
      </w:pPr>
      <w:r w:rsidRPr="00363250">
        <w:rPr>
          <w:b/>
          <w:sz w:val="24"/>
          <w:szCs w:val="24"/>
        </w:rPr>
        <w:t>Цель</w:t>
      </w:r>
      <w:r w:rsidRPr="00363250">
        <w:rPr>
          <w:sz w:val="24"/>
          <w:szCs w:val="24"/>
        </w:rPr>
        <w:t xml:space="preserve"> очной ставки – выяснение и по возможности устранение причин противоречий в показаниях ранее допрошенных лиц, равно как и устранение самих противоречий.</w:t>
      </w:r>
    </w:p>
    <w:p w14:paraId="2EB9AA27" w14:textId="77777777" w:rsidR="00363250" w:rsidRPr="00363250" w:rsidRDefault="00363250" w:rsidP="00363250">
      <w:pPr>
        <w:ind w:left="-13" w:right="43"/>
        <w:rPr>
          <w:sz w:val="24"/>
          <w:szCs w:val="24"/>
        </w:rPr>
      </w:pPr>
      <w:r w:rsidRPr="00363250">
        <w:rPr>
          <w:b/>
          <w:sz w:val="24"/>
          <w:szCs w:val="24"/>
        </w:rPr>
        <w:t xml:space="preserve">Основанием </w:t>
      </w:r>
      <w:r w:rsidRPr="00363250">
        <w:rPr>
          <w:sz w:val="24"/>
          <w:szCs w:val="24"/>
        </w:rPr>
        <w:t>для проведения очной ставки является наличие в показаниях существенных противоречий. Существенное противоречие – это расхождение в показаниях, порождающее разумное сомнение в тех обстоятельствах, установление которых нужно для принятия процессуальных решений. Специальным условием очной ставки является обязательный предварительный допрос участников.</w:t>
      </w:r>
    </w:p>
    <w:p w14:paraId="23C174AF" w14:textId="77777777" w:rsidR="00363250" w:rsidRPr="00363250" w:rsidRDefault="00363250" w:rsidP="00363250">
      <w:pPr>
        <w:ind w:left="-13" w:right="43"/>
        <w:rPr>
          <w:sz w:val="24"/>
          <w:szCs w:val="24"/>
        </w:rPr>
      </w:pPr>
      <w:r w:rsidRPr="00363250">
        <w:rPr>
          <w:sz w:val="24"/>
          <w:szCs w:val="24"/>
        </w:rPr>
        <w:t xml:space="preserve">Очная ставка может быть проведена между любыми лицами, которые были подвергнуты допросу. Закон не запрещает произвести очную ставку между экспертами. Согласно ч. 4 ст. 283 УПК РФ целью допросов экспертов может служить преодоление противоречий между </w:t>
      </w:r>
      <w:r w:rsidRPr="00363250">
        <w:rPr>
          <w:sz w:val="24"/>
          <w:szCs w:val="24"/>
        </w:rPr>
        <w:lastRenderedPageBreak/>
        <w:t>их заключениями, что предполагает возможность очной ставки между ними (например, при противоречивых показаниях, поясняющих результаты комиссионной экспертизы).</w:t>
      </w:r>
    </w:p>
    <w:p w14:paraId="4FA6213C" w14:textId="77777777" w:rsidR="00363250" w:rsidRPr="00363250" w:rsidRDefault="00363250" w:rsidP="00363250">
      <w:pPr>
        <w:ind w:left="-13" w:right="43"/>
        <w:rPr>
          <w:sz w:val="24"/>
          <w:szCs w:val="24"/>
        </w:rPr>
      </w:pPr>
      <w:r w:rsidRPr="00363250">
        <w:rPr>
          <w:sz w:val="24"/>
          <w:szCs w:val="24"/>
        </w:rPr>
        <w:t>Субъектами очной ставки являются свидетель, потерпевший, подозреваемый, обвиняемый. Очная ставка может быть проведена с этими субъектами в любом сочетании. В этом следственном действии могут участвовать также все те субъекты процесса, которые допускаются к допросу.</w:t>
      </w:r>
    </w:p>
    <w:p w14:paraId="3355D576" w14:textId="77777777" w:rsidR="00363250" w:rsidRPr="00363250" w:rsidRDefault="00363250" w:rsidP="00363250">
      <w:pPr>
        <w:ind w:left="284" w:right="43" w:firstLine="0"/>
        <w:rPr>
          <w:sz w:val="24"/>
          <w:szCs w:val="24"/>
        </w:rPr>
      </w:pPr>
      <w:r w:rsidRPr="00363250">
        <w:rPr>
          <w:sz w:val="24"/>
          <w:szCs w:val="24"/>
        </w:rPr>
        <w:t>Особенности производства очной ставки:</w:t>
      </w:r>
    </w:p>
    <w:p w14:paraId="7EEAE176" w14:textId="77777777" w:rsidR="00363250" w:rsidRPr="00363250" w:rsidRDefault="00363250" w:rsidP="00363250">
      <w:pPr>
        <w:numPr>
          <w:ilvl w:val="0"/>
          <w:numId w:val="21"/>
        </w:numPr>
        <w:ind w:right="43" w:firstLine="274"/>
        <w:rPr>
          <w:sz w:val="24"/>
          <w:szCs w:val="24"/>
        </w:rPr>
      </w:pPr>
      <w:r w:rsidRPr="00363250">
        <w:rPr>
          <w:sz w:val="24"/>
          <w:szCs w:val="24"/>
        </w:rPr>
        <w:t xml:space="preserve">Приступая к допросу на очной ставке, следователь опрашивает лиц, между которыми производится очная ставка, знают ли они друг друга и в каких отношениях находятся между собой. </w:t>
      </w:r>
    </w:p>
    <w:p w14:paraId="13D864A8" w14:textId="77777777" w:rsidR="00363250" w:rsidRPr="00363250" w:rsidRDefault="00363250" w:rsidP="00363250">
      <w:pPr>
        <w:numPr>
          <w:ilvl w:val="0"/>
          <w:numId w:val="21"/>
        </w:numPr>
        <w:ind w:right="43" w:firstLine="274"/>
        <w:rPr>
          <w:sz w:val="24"/>
          <w:szCs w:val="24"/>
        </w:rPr>
      </w:pPr>
      <w:r w:rsidRPr="00363250">
        <w:rPr>
          <w:sz w:val="24"/>
          <w:szCs w:val="24"/>
        </w:rPr>
        <w:t>Допрашиваемым лицам поочередно предлагается дать показания по тем обстоятельствам, для выяснения которых проводится очная ставка. После дачи показаний следователь может задавать вопросы каждому из допрашиваемых лиц. Лица, между которыми проводится очная ставка, могут с разрешения следователя задавать вопросы друг другу.</w:t>
      </w:r>
    </w:p>
    <w:p w14:paraId="6F9A2D03" w14:textId="77777777" w:rsidR="00363250" w:rsidRPr="00363250" w:rsidRDefault="00363250" w:rsidP="00363250">
      <w:pPr>
        <w:numPr>
          <w:ilvl w:val="0"/>
          <w:numId w:val="21"/>
        </w:numPr>
        <w:ind w:right="43" w:firstLine="274"/>
        <w:rPr>
          <w:sz w:val="24"/>
          <w:szCs w:val="24"/>
        </w:rPr>
      </w:pPr>
      <w:r w:rsidRPr="00363250">
        <w:rPr>
          <w:sz w:val="24"/>
          <w:szCs w:val="24"/>
        </w:rPr>
        <w:t>В ходе очной ставки следователь вправе предъявить вещественные доказательства и документы. Оглашение показаний допрашиваемых лиц, содержащихся в протоколах предыдущих допросов, а также воспроизведение аудио- и (или) видеозаписи, киносъемки этих показаний допускаются лишь после дачи показаний указанными лицами или их отказа от дачи показаний на очной ставке.</w:t>
      </w:r>
    </w:p>
    <w:p w14:paraId="08BDBDD6" w14:textId="77777777" w:rsidR="00363250" w:rsidRPr="00363250" w:rsidRDefault="00363250" w:rsidP="00363250">
      <w:pPr>
        <w:numPr>
          <w:ilvl w:val="0"/>
          <w:numId w:val="21"/>
        </w:numPr>
        <w:spacing w:after="5" w:line="247" w:lineRule="auto"/>
        <w:ind w:right="43" w:firstLine="274"/>
        <w:rPr>
          <w:sz w:val="24"/>
          <w:szCs w:val="24"/>
        </w:rPr>
      </w:pPr>
      <w:r w:rsidRPr="00363250">
        <w:rPr>
          <w:sz w:val="24"/>
          <w:szCs w:val="24"/>
        </w:rPr>
        <w:t xml:space="preserve">В протоколе очной ставки показания допрашиваемых лиц записываются </w:t>
      </w:r>
    </w:p>
    <w:p w14:paraId="72286406" w14:textId="77777777" w:rsidR="00363250" w:rsidRPr="00363250" w:rsidRDefault="00363250" w:rsidP="00363250">
      <w:pPr>
        <w:ind w:left="-13" w:right="43" w:firstLine="0"/>
        <w:rPr>
          <w:sz w:val="24"/>
          <w:szCs w:val="24"/>
        </w:rPr>
      </w:pPr>
      <w:r w:rsidRPr="00363250">
        <w:rPr>
          <w:sz w:val="24"/>
          <w:szCs w:val="24"/>
        </w:rPr>
        <w:t>в той очередности, в какой они давались. Каждое из допрашиваемых лиц подписывает свои показания, каждую страницу протокола и протокол в целом.</w:t>
      </w:r>
    </w:p>
    <w:p w14:paraId="12923D9B" w14:textId="77777777" w:rsidR="00363250" w:rsidRPr="00363250" w:rsidRDefault="00363250" w:rsidP="00363250">
      <w:pPr>
        <w:spacing w:line="247" w:lineRule="auto"/>
        <w:ind w:left="-13" w:right="43" w:firstLine="273"/>
        <w:rPr>
          <w:sz w:val="24"/>
          <w:szCs w:val="24"/>
        </w:rPr>
      </w:pPr>
      <w:r w:rsidRPr="00363250">
        <w:rPr>
          <w:b/>
          <w:i/>
          <w:sz w:val="24"/>
          <w:szCs w:val="24"/>
        </w:rPr>
        <w:t xml:space="preserve">Предъявление для опознания </w:t>
      </w:r>
      <w:r w:rsidRPr="00363250">
        <w:rPr>
          <w:i/>
          <w:sz w:val="24"/>
          <w:szCs w:val="24"/>
        </w:rPr>
        <w:t>– это процессуальное отождествление лицом объекта, который оно ранее воспринимало</w:t>
      </w:r>
      <w:r w:rsidRPr="00363250">
        <w:rPr>
          <w:sz w:val="24"/>
          <w:szCs w:val="24"/>
        </w:rPr>
        <w:t xml:space="preserve"> (ст. 193 УПК РФ).</w:t>
      </w:r>
    </w:p>
    <w:p w14:paraId="0F522DDE" w14:textId="77777777" w:rsidR="00363250" w:rsidRPr="00363250" w:rsidRDefault="00363250" w:rsidP="00363250">
      <w:pPr>
        <w:ind w:left="-13" w:right="43"/>
        <w:rPr>
          <w:sz w:val="24"/>
          <w:szCs w:val="24"/>
        </w:rPr>
      </w:pPr>
      <w:r w:rsidRPr="00363250">
        <w:rPr>
          <w:b/>
          <w:sz w:val="24"/>
          <w:szCs w:val="24"/>
        </w:rPr>
        <w:t>Цель</w:t>
      </w:r>
      <w:r w:rsidRPr="00363250">
        <w:rPr>
          <w:sz w:val="24"/>
          <w:szCs w:val="24"/>
        </w:rPr>
        <w:t xml:space="preserve"> этого действия – установление тождества или различия между указанными лицами или объектами.</w:t>
      </w:r>
    </w:p>
    <w:p w14:paraId="5EB646DC" w14:textId="77777777" w:rsidR="00363250" w:rsidRPr="00363250" w:rsidRDefault="00363250" w:rsidP="00363250">
      <w:pPr>
        <w:ind w:right="43" w:firstLine="0"/>
        <w:rPr>
          <w:sz w:val="24"/>
          <w:szCs w:val="24"/>
        </w:rPr>
      </w:pPr>
      <w:r w:rsidRPr="00363250">
        <w:rPr>
          <w:b/>
          <w:sz w:val="24"/>
          <w:szCs w:val="24"/>
        </w:rPr>
        <w:t>Основанием</w:t>
      </w:r>
      <w:r w:rsidRPr="00363250">
        <w:rPr>
          <w:sz w:val="24"/>
          <w:szCs w:val="24"/>
        </w:rPr>
        <w:t xml:space="preserve"> предъявления для опознания являются сведения о том, что:</w:t>
      </w:r>
    </w:p>
    <w:p w14:paraId="11C93C05" w14:textId="77777777" w:rsidR="00363250" w:rsidRPr="00363250" w:rsidRDefault="00363250" w:rsidP="00363250">
      <w:pPr>
        <w:numPr>
          <w:ilvl w:val="0"/>
          <w:numId w:val="22"/>
        </w:numPr>
        <w:ind w:right="43" w:firstLine="274"/>
        <w:rPr>
          <w:sz w:val="24"/>
          <w:szCs w:val="24"/>
        </w:rPr>
      </w:pPr>
      <w:r w:rsidRPr="00363250">
        <w:rPr>
          <w:sz w:val="24"/>
          <w:szCs w:val="24"/>
        </w:rPr>
        <w:t>участник процесса наблюдал определенные лицо или объект;</w:t>
      </w:r>
    </w:p>
    <w:p w14:paraId="701033FA" w14:textId="77777777" w:rsidR="00363250" w:rsidRPr="00363250" w:rsidRDefault="00363250" w:rsidP="00363250">
      <w:pPr>
        <w:numPr>
          <w:ilvl w:val="0"/>
          <w:numId w:val="22"/>
        </w:numPr>
        <w:ind w:right="43" w:firstLine="274"/>
        <w:rPr>
          <w:sz w:val="24"/>
          <w:szCs w:val="24"/>
        </w:rPr>
      </w:pPr>
      <w:r w:rsidRPr="00363250">
        <w:rPr>
          <w:sz w:val="24"/>
          <w:szCs w:val="24"/>
        </w:rPr>
        <w:t xml:space="preserve">установление тождества или различия этого лица или объекта с другим лицом или объектом имеет значение для дела. </w:t>
      </w:r>
    </w:p>
    <w:p w14:paraId="38A6E572" w14:textId="77777777" w:rsidR="00363250" w:rsidRPr="00363250" w:rsidRDefault="00363250" w:rsidP="00363250">
      <w:pPr>
        <w:ind w:left="-13" w:right="43"/>
        <w:rPr>
          <w:sz w:val="24"/>
          <w:szCs w:val="24"/>
        </w:rPr>
      </w:pPr>
      <w:r w:rsidRPr="00363250">
        <w:rPr>
          <w:sz w:val="24"/>
          <w:szCs w:val="24"/>
        </w:rPr>
        <w:t>Следователь может предъявить для опознания лицо или предмет. Для опознания может быть предъявлен и труп. Опознающими являются свидетели, потерпевшие, подозреваемые, обвиняемые.</w:t>
      </w:r>
    </w:p>
    <w:p w14:paraId="75BD2858" w14:textId="77777777" w:rsidR="00363250" w:rsidRPr="00363250" w:rsidRDefault="00363250" w:rsidP="00363250">
      <w:pPr>
        <w:ind w:left="284" w:right="43" w:firstLine="0"/>
        <w:rPr>
          <w:sz w:val="24"/>
          <w:szCs w:val="24"/>
        </w:rPr>
      </w:pPr>
      <w:r w:rsidRPr="00363250">
        <w:rPr>
          <w:sz w:val="24"/>
          <w:szCs w:val="24"/>
        </w:rPr>
        <w:t>Особенности производства данного следственного действия:</w:t>
      </w:r>
    </w:p>
    <w:p w14:paraId="74C1A151" w14:textId="77777777" w:rsidR="00363250" w:rsidRPr="00363250" w:rsidRDefault="00363250" w:rsidP="00363250">
      <w:pPr>
        <w:numPr>
          <w:ilvl w:val="0"/>
          <w:numId w:val="23"/>
        </w:numPr>
        <w:ind w:right="43" w:firstLine="274"/>
        <w:rPr>
          <w:sz w:val="24"/>
          <w:szCs w:val="24"/>
        </w:rPr>
      </w:pPr>
      <w:r w:rsidRPr="00363250">
        <w:rPr>
          <w:sz w:val="24"/>
          <w:szCs w:val="24"/>
        </w:rPr>
        <w:t>Решение о производстве предъявления для опознания не требует оформления в виде специального постановления;</w:t>
      </w:r>
    </w:p>
    <w:p w14:paraId="43568940" w14:textId="77777777" w:rsidR="00363250" w:rsidRPr="00363250" w:rsidRDefault="00363250" w:rsidP="00363250">
      <w:pPr>
        <w:numPr>
          <w:ilvl w:val="0"/>
          <w:numId w:val="23"/>
        </w:numPr>
        <w:ind w:right="43" w:firstLine="274"/>
        <w:rPr>
          <w:sz w:val="24"/>
          <w:szCs w:val="24"/>
        </w:rPr>
      </w:pPr>
      <w:r w:rsidRPr="00363250">
        <w:rPr>
          <w:sz w:val="24"/>
          <w:szCs w:val="24"/>
        </w:rPr>
        <w:t>Опознающие предварительно допрашиваются об обстоятельствах, при которых они видели предъявленные для опознания лицо или предмет, а также о приметах и особенностях, по которым они могут его опознать;</w:t>
      </w:r>
    </w:p>
    <w:p w14:paraId="69DC3A95" w14:textId="77777777" w:rsidR="00363250" w:rsidRPr="00363250" w:rsidRDefault="00363250" w:rsidP="00363250">
      <w:pPr>
        <w:numPr>
          <w:ilvl w:val="0"/>
          <w:numId w:val="23"/>
        </w:numPr>
        <w:ind w:right="43" w:firstLine="274"/>
        <w:rPr>
          <w:sz w:val="24"/>
          <w:szCs w:val="24"/>
        </w:rPr>
      </w:pPr>
      <w:r w:rsidRPr="00363250">
        <w:rPr>
          <w:sz w:val="24"/>
          <w:szCs w:val="24"/>
        </w:rPr>
        <w:t>Не может проводиться повторное опознание лица или предмета тем же опознающим и по тем же признакам;</w:t>
      </w:r>
    </w:p>
    <w:p w14:paraId="40C05A45" w14:textId="77777777" w:rsidR="00363250" w:rsidRPr="00363250" w:rsidRDefault="00363250" w:rsidP="00363250">
      <w:pPr>
        <w:numPr>
          <w:ilvl w:val="0"/>
          <w:numId w:val="23"/>
        </w:numPr>
        <w:ind w:right="43" w:firstLine="274"/>
        <w:rPr>
          <w:sz w:val="24"/>
          <w:szCs w:val="24"/>
          <w:u w:val="single"/>
        </w:rPr>
      </w:pPr>
      <w:r w:rsidRPr="00363250">
        <w:rPr>
          <w:sz w:val="24"/>
          <w:szCs w:val="24"/>
        </w:rPr>
        <w:t xml:space="preserve">Предъявляемые для опознания лица должны иметь внешнюю схожесть. Для этого подбираются люди одного возраста, расы, национальности. Схожесть приоритетна над возрастом, расой, национальностью и даже полом. Все опознаваемые должны быть одеты по возможности одинаково (без резких различий). Однородность предметов также предполагает их схожесть. В протоколе подробно описываются внешность и одежда предъявляемых лиц, предметы. </w:t>
      </w:r>
      <w:r w:rsidRPr="00363250">
        <w:rPr>
          <w:sz w:val="24"/>
          <w:szCs w:val="24"/>
          <w:u w:val="single"/>
        </w:rPr>
        <w:t>Общее число лиц, предъявляемых для опознания, должно быть не менее трех</w:t>
      </w:r>
      <w:r w:rsidRPr="00363250">
        <w:rPr>
          <w:sz w:val="24"/>
          <w:szCs w:val="24"/>
        </w:rPr>
        <w:t xml:space="preserve">. Это правило не распространяется на опознание трупа. Перед началом опознания опознаваемому предлагается занять любое место среди предъявляемых лиц, о </w:t>
      </w:r>
      <w:r w:rsidRPr="00363250">
        <w:rPr>
          <w:sz w:val="24"/>
          <w:szCs w:val="24"/>
        </w:rPr>
        <w:lastRenderedPageBreak/>
        <w:t xml:space="preserve">чем в протоколе опознания делается соответствующая запись. </w:t>
      </w:r>
      <w:r w:rsidRPr="00363250">
        <w:rPr>
          <w:sz w:val="24"/>
          <w:szCs w:val="24"/>
          <w:u w:val="single"/>
        </w:rPr>
        <w:t>Предмет предъявляется для опознания в группе однородных предметов в количестве не менее трех;</w:t>
      </w:r>
    </w:p>
    <w:p w14:paraId="2E53D160" w14:textId="77777777" w:rsidR="00363250" w:rsidRPr="00363250" w:rsidRDefault="00363250" w:rsidP="00363250">
      <w:pPr>
        <w:numPr>
          <w:ilvl w:val="0"/>
          <w:numId w:val="23"/>
        </w:numPr>
        <w:ind w:right="43" w:firstLine="274"/>
        <w:rPr>
          <w:sz w:val="24"/>
          <w:szCs w:val="24"/>
        </w:rPr>
      </w:pPr>
      <w:r w:rsidRPr="00363250">
        <w:rPr>
          <w:sz w:val="24"/>
          <w:szCs w:val="24"/>
        </w:rPr>
        <w:t>При невозможности предъявления лица или предмета опознание может быть проведено по фотографии, предъявляемой одновременно с фотографиями других лиц или предметов, внешне сходных с опознаваемым лицом или предметом. Также количество фотографий должно быть не менее трех.</w:t>
      </w:r>
    </w:p>
    <w:p w14:paraId="60940E37" w14:textId="77777777" w:rsidR="00363250" w:rsidRPr="00363250" w:rsidRDefault="00363250" w:rsidP="00363250">
      <w:pPr>
        <w:ind w:left="-13" w:right="43"/>
        <w:rPr>
          <w:sz w:val="24"/>
          <w:szCs w:val="24"/>
        </w:rPr>
      </w:pPr>
      <w:r w:rsidRPr="00363250">
        <w:rPr>
          <w:sz w:val="24"/>
          <w:szCs w:val="24"/>
        </w:rPr>
        <w:t>Предъявление для опознания производится с участием не менее двух понятых. Понятые наблюдают насколько реализовано право опознаваемого занять любое место среди иных лиц. Они вправе сделать заявление по поводу правильности подбора лиц и предметов, среди которых предъявляется опознаваемый объект. В присутствии понятых приглашается опознающий. Следует избирать такой порядок приглашения, чтобы участники следственного действия не усомнились в том, что в этот момент опознающему сообщена информация о месте нахождения объекта среди других.</w:t>
      </w:r>
    </w:p>
    <w:p w14:paraId="2AF2329E" w14:textId="77777777" w:rsidR="00363250" w:rsidRPr="00363250" w:rsidRDefault="00363250" w:rsidP="00363250">
      <w:pPr>
        <w:ind w:left="-13" w:right="43"/>
        <w:rPr>
          <w:sz w:val="24"/>
          <w:szCs w:val="24"/>
        </w:rPr>
      </w:pPr>
      <w:r w:rsidRPr="00363250">
        <w:rPr>
          <w:sz w:val="24"/>
          <w:szCs w:val="24"/>
        </w:rPr>
        <w:t>Если опознающий указал на одно из предъявленных ему лиц или один из предметов, то опознающему предлагается объяснить, по каким приметам или особенностям он опознал данные лицо или предмет. Наводящие вопросы недопустимы.</w:t>
      </w:r>
    </w:p>
    <w:p w14:paraId="288C9AB0" w14:textId="77777777" w:rsidR="00363250" w:rsidRPr="00363250" w:rsidRDefault="00363250" w:rsidP="00363250">
      <w:pPr>
        <w:ind w:left="-13" w:right="43"/>
        <w:rPr>
          <w:sz w:val="24"/>
          <w:szCs w:val="24"/>
        </w:rPr>
      </w:pPr>
      <w:r w:rsidRPr="00363250">
        <w:rPr>
          <w:sz w:val="24"/>
          <w:szCs w:val="24"/>
        </w:rPr>
        <w:t xml:space="preserve">В целях обеспечения безопасности опознающего предъявление лица для опознания по решению следователя может быть проведено в условиях, исключающих визуальное наблюдение опознающего опознаваемым. В этом случае понятые находятся в месте нахождения опознающего. </w:t>
      </w:r>
    </w:p>
    <w:p w14:paraId="351709C3" w14:textId="77777777" w:rsidR="00363250" w:rsidRPr="00363250" w:rsidRDefault="00363250" w:rsidP="00363250">
      <w:pPr>
        <w:ind w:left="-13" w:right="43"/>
        <w:rPr>
          <w:sz w:val="24"/>
          <w:szCs w:val="24"/>
        </w:rPr>
      </w:pPr>
      <w:r w:rsidRPr="00363250">
        <w:rPr>
          <w:sz w:val="24"/>
          <w:szCs w:val="24"/>
        </w:rPr>
        <w:t>По окончании опознания составляется протокол в соответствии со ст. ст. 166, 167 УПК РФ.</w:t>
      </w:r>
    </w:p>
    <w:p w14:paraId="4FDE3DAE" w14:textId="77777777" w:rsidR="00363250" w:rsidRPr="00363250" w:rsidRDefault="00363250" w:rsidP="00363250">
      <w:pPr>
        <w:spacing w:line="247" w:lineRule="auto"/>
        <w:ind w:left="-13" w:right="43" w:firstLine="273"/>
        <w:rPr>
          <w:sz w:val="24"/>
          <w:szCs w:val="24"/>
        </w:rPr>
      </w:pPr>
      <w:r w:rsidRPr="00363250">
        <w:rPr>
          <w:b/>
          <w:i/>
          <w:sz w:val="24"/>
          <w:szCs w:val="24"/>
        </w:rPr>
        <w:t xml:space="preserve">Проверка показаний на месте </w:t>
      </w:r>
      <w:r w:rsidRPr="00363250">
        <w:rPr>
          <w:i/>
          <w:sz w:val="24"/>
          <w:szCs w:val="24"/>
        </w:rPr>
        <w:t xml:space="preserve">– комплексное следственное действие, сочетающее в себе признаки допроса на месте происшествия и связанных с ним событий, осмотра, следственного эксперимента и предъявления для опознания. </w:t>
      </w:r>
    </w:p>
    <w:p w14:paraId="1BF10CC3" w14:textId="77777777" w:rsidR="00363250" w:rsidRPr="00363250" w:rsidRDefault="00363250" w:rsidP="00363250">
      <w:pPr>
        <w:ind w:left="-13" w:right="43"/>
        <w:rPr>
          <w:sz w:val="24"/>
          <w:szCs w:val="24"/>
        </w:rPr>
      </w:pPr>
      <w:r w:rsidRPr="00363250">
        <w:rPr>
          <w:b/>
          <w:sz w:val="24"/>
          <w:szCs w:val="24"/>
        </w:rPr>
        <w:t xml:space="preserve">Цель следственного действия </w:t>
      </w:r>
      <w:r w:rsidRPr="00363250">
        <w:rPr>
          <w:sz w:val="24"/>
          <w:szCs w:val="24"/>
        </w:rPr>
        <w:t xml:space="preserve">– это установление новых обстоятельств, имеющих значение для уголовного дела, осуществляемое путем проверки и уточнения ранее данных показаний на месте, связанном и исследуемым событием (ст. 194 УПК РФ). </w:t>
      </w:r>
    </w:p>
    <w:p w14:paraId="0983526F" w14:textId="77777777" w:rsidR="00363250" w:rsidRPr="00363250" w:rsidRDefault="00363250" w:rsidP="00363250">
      <w:pPr>
        <w:ind w:left="-13" w:right="43"/>
        <w:rPr>
          <w:sz w:val="24"/>
          <w:szCs w:val="24"/>
        </w:rPr>
      </w:pPr>
      <w:r w:rsidRPr="00363250">
        <w:rPr>
          <w:b/>
          <w:sz w:val="24"/>
          <w:szCs w:val="24"/>
        </w:rPr>
        <w:t xml:space="preserve">Основанием </w:t>
      </w:r>
      <w:r w:rsidRPr="00363250">
        <w:rPr>
          <w:sz w:val="24"/>
          <w:szCs w:val="24"/>
        </w:rPr>
        <w:t>производства следственного действия являются сведения (фактические данные), полученные в ходе допроса, о том, что допрашиваемое лицо действительно участвовало в определенных событиях или наблюдало их, но не располагает информацией, способной детально осветить эти события или указать на определенные объекты, либо если эти события нельзя полно описать без демонстрации имевших место действии и без совершения простейших поисковых операций. Решение о производстве проверки показаний на месте не требует специального оформления.</w:t>
      </w:r>
    </w:p>
    <w:p w14:paraId="0DFE2BA4" w14:textId="77777777" w:rsidR="00363250" w:rsidRPr="00363250" w:rsidRDefault="00363250" w:rsidP="00363250">
      <w:pPr>
        <w:ind w:left="-13" w:right="43"/>
        <w:rPr>
          <w:sz w:val="24"/>
          <w:szCs w:val="24"/>
        </w:rPr>
      </w:pPr>
      <w:r w:rsidRPr="00363250">
        <w:rPr>
          <w:sz w:val="24"/>
          <w:szCs w:val="24"/>
        </w:rPr>
        <w:t>Проверка показаний на месте заключается в том, что ранее допрошенное лицо воспроизводит на месте обстановку и обстоятельства исследуемого события, указывает на предметы, документы, следы, имеющее значение для уголовного дела, демонстрирует определенные действия. Какое-либо постороннее вмешательство в ход проверки и наводящие вопросы недопустимы.</w:t>
      </w:r>
    </w:p>
    <w:p w14:paraId="6ADCF8B5" w14:textId="77777777" w:rsidR="00363250" w:rsidRPr="00363250" w:rsidRDefault="00363250" w:rsidP="00363250">
      <w:pPr>
        <w:ind w:left="-13" w:right="43"/>
        <w:rPr>
          <w:sz w:val="24"/>
          <w:szCs w:val="24"/>
        </w:rPr>
      </w:pPr>
      <w:r w:rsidRPr="00363250">
        <w:rPr>
          <w:sz w:val="24"/>
          <w:szCs w:val="24"/>
        </w:rPr>
        <w:t>Доказательственное значение имеют сведения о том, что лицо, чьи показания проверяются, действительно осведомлено о происходивших событиях, знает те частности и детали, которые невозможно предугадать. Особенно ценны сведения о тех обстоятельствах преступления, которые на момент проверки показаний на месте не были известны органам расследования. Проверка показаний начинается с предложения лицу указать место, где его показания будут проверяться. Лицу, показания которого проверяются, после свободного рассказа и демонстрации действий могут быть заданы вопросы. Не допускается одновременная проверка на месте показаний нескольких лиц.</w:t>
      </w:r>
    </w:p>
    <w:p w14:paraId="3A3E388E" w14:textId="77777777" w:rsidR="00363250" w:rsidRPr="00363250" w:rsidRDefault="00363250" w:rsidP="00363250">
      <w:pPr>
        <w:ind w:right="43" w:firstLine="0"/>
        <w:rPr>
          <w:sz w:val="24"/>
          <w:szCs w:val="24"/>
        </w:rPr>
      </w:pPr>
      <w:r w:rsidRPr="00363250">
        <w:rPr>
          <w:sz w:val="24"/>
          <w:szCs w:val="24"/>
        </w:rPr>
        <w:t xml:space="preserve">Участие понятых по общему правилу обязательно. </w:t>
      </w:r>
    </w:p>
    <w:p w14:paraId="000C82B8" w14:textId="77777777" w:rsidR="00363250" w:rsidRPr="00363250" w:rsidRDefault="00363250" w:rsidP="00363250">
      <w:pPr>
        <w:spacing w:line="247" w:lineRule="auto"/>
        <w:ind w:left="0" w:right="39" w:firstLine="283"/>
        <w:rPr>
          <w:sz w:val="24"/>
          <w:szCs w:val="24"/>
        </w:rPr>
      </w:pPr>
      <w:r w:rsidRPr="00363250">
        <w:rPr>
          <w:b/>
          <w:sz w:val="24"/>
          <w:szCs w:val="24"/>
        </w:rPr>
        <w:t>Особенности проведения допроса, очной ставки, опознания и проверки показаний с участием несовершеннолетних.</w:t>
      </w:r>
    </w:p>
    <w:p w14:paraId="7AFF8C3B" w14:textId="77777777" w:rsidR="00363250" w:rsidRPr="00363250" w:rsidRDefault="00363250" w:rsidP="00363250">
      <w:pPr>
        <w:numPr>
          <w:ilvl w:val="0"/>
          <w:numId w:val="24"/>
        </w:numPr>
        <w:ind w:right="43" w:firstLine="274"/>
        <w:rPr>
          <w:sz w:val="24"/>
          <w:szCs w:val="24"/>
        </w:rPr>
      </w:pPr>
      <w:r w:rsidRPr="00363250">
        <w:rPr>
          <w:sz w:val="24"/>
          <w:szCs w:val="24"/>
        </w:rPr>
        <w:lastRenderedPageBreak/>
        <w:t xml:space="preserve">При проведении допроса, очной ставки, опознания и проверки показаний с участием несовершеннолетнего потерпевшего или свидетеля, не достигшего возраста шестнадцати лет либо достигшего этого возраста, но страдающего психическим расстройством или отстающего в психическом развитии, </w:t>
      </w:r>
      <w:r w:rsidRPr="00363250">
        <w:rPr>
          <w:sz w:val="24"/>
          <w:szCs w:val="24"/>
          <w:u w:val="single"/>
        </w:rPr>
        <w:t>участие педагога или психолога обязательно</w:t>
      </w:r>
      <w:r w:rsidRPr="00363250">
        <w:rPr>
          <w:sz w:val="24"/>
          <w:szCs w:val="24"/>
        </w:rPr>
        <w:t xml:space="preserve">. При производстве указанных следственных действий с участием несовершеннолетнего, достигшего возраста шестнадцати лет, педагог или психолог приглашается по усмотрению следователя. </w:t>
      </w:r>
    </w:p>
    <w:p w14:paraId="38B3A6E6" w14:textId="77777777" w:rsidR="00363250" w:rsidRPr="00363250" w:rsidRDefault="00363250" w:rsidP="00363250">
      <w:pPr>
        <w:numPr>
          <w:ilvl w:val="0"/>
          <w:numId w:val="24"/>
        </w:numPr>
        <w:ind w:right="43" w:firstLine="274"/>
        <w:rPr>
          <w:sz w:val="24"/>
          <w:szCs w:val="24"/>
        </w:rPr>
      </w:pPr>
      <w:r w:rsidRPr="00363250">
        <w:rPr>
          <w:sz w:val="24"/>
          <w:szCs w:val="24"/>
        </w:rPr>
        <w:t xml:space="preserve">Указанные следственные действия с участием несовершеннолетнего потерпевшего или свидетеля в возрасте до 7 лет не могут продолжаться без перерыва более 30 минут, а в общей сложности – более одного часа, в возрасте от семи до четырнадцати лет – более одного часа, а в общей сложности – более двух часов, в возрасте старше четырнадцати лет – более двух часов, а в общей сложности – более четырех часов в день. </w:t>
      </w:r>
      <w:r w:rsidRPr="00363250">
        <w:rPr>
          <w:sz w:val="24"/>
          <w:szCs w:val="24"/>
          <w:u w:val="single"/>
        </w:rPr>
        <w:t>При производстве указанных следственных действий вправе присутствовать законный представитель несовершеннолетнего потерпевшего или свидетеля</w:t>
      </w:r>
      <w:r w:rsidRPr="00363250">
        <w:rPr>
          <w:sz w:val="24"/>
          <w:szCs w:val="24"/>
        </w:rPr>
        <w:t>.</w:t>
      </w:r>
    </w:p>
    <w:p w14:paraId="5F16A995" w14:textId="77777777" w:rsidR="00363250" w:rsidRPr="00363250" w:rsidRDefault="00363250" w:rsidP="00363250">
      <w:pPr>
        <w:numPr>
          <w:ilvl w:val="0"/>
          <w:numId w:val="24"/>
        </w:numPr>
        <w:ind w:right="43" w:firstLine="274"/>
        <w:rPr>
          <w:sz w:val="24"/>
          <w:szCs w:val="24"/>
        </w:rPr>
      </w:pPr>
      <w:r w:rsidRPr="00363250">
        <w:rPr>
          <w:sz w:val="24"/>
          <w:szCs w:val="24"/>
        </w:rPr>
        <w:t>Потерпевшие и свидетели в возрасте до шестнадцати лет не предупреждаются об ответственности за отказ от дачи показаний и за дачу заведомо ложных показаний. При разъяснении указанным потерпевшим и свидетелям их процессуальных прав, предусмотренных соответственно ст. ст. 42 и 56 УПК РФ, им указывается на необходимость говорить правду.</w:t>
      </w:r>
    </w:p>
    <w:p w14:paraId="0374A5C7" w14:textId="77777777" w:rsidR="00363250" w:rsidRPr="00363250" w:rsidRDefault="00363250" w:rsidP="00363250">
      <w:pPr>
        <w:numPr>
          <w:ilvl w:val="0"/>
          <w:numId w:val="24"/>
        </w:numPr>
        <w:ind w:right="43" w:firstLine="274"/>
        <w:rPr>
          <w:sz w:val="24"/>
          <w:szCs w:val="24"/>
        </w:rPr>
      </w:pPr>
      <w:r w:rsidRPr="00363250">
        <w:rPr>
          <w:sz w:val="24"/>
          <w:szCs w:val="24"/>
        </w:rPr>
        <w:t>Следователь вправе не допустить к участию в допросе несовершеннолетнего потерпевшего или свидетеля его законного представителя и (или) представителя, если это противоречит интересам несовершеннолетнего потерпевшего или свидетеля. В этом случае следователь обеспечивает участие в допросе другого законного представителя несовершеннолетнего потерпевшего или свидетеля.</w:t>
      </w:r>
    </w:p>
    <w:p w14:paraId="2D08854E" w14:textId="77777777" w:rsidR="00363250" w:rsidRPr="00363250" w:rsidRDefault="00363250" w:rsidP="00363250">
      <w:pPr>
        <w:numPr>
          <w:ilvl w:val="0"/>
          <w:numId w:val="24"/>
        </w:numPr>
        <w:ind w:right="43" w:firstLine="274"/>
        <w:rPr>
          <w:sz w:val="24"/>
          <w:szCs w:val="24"/>
        </w:rPr>
      </w:pPr>
      <w:r w:rsidRPr="00363250">
        <w:rPr>
          <w:sz w:val="24"/>
          <w:szCs w:val="24"/>
        </w:rPr>
        <w:t xml:space="preserve">При проведении допроса, очной ставки, опознания и проверки показаний с участием несовершеннолетнего потерпевшего или свидетеля, не достигшего возраста шестнадцати лет либо достигшего этого возраста, но страдающего психическим расстройством или отстающего в психическом развитии, </w:t>
      </w:r>
      <w:r w:rsidRPr="00363250">
        <w:rPr>
          <w:sz w:val="24"/>
          <w:szCs w:val="24"/>
          <w:u w:val="single"/>
        </w:rPr>
        <w:t>по уголовным делам о преступлениях против половой неприкосновенности несовершеннолетнего участие психолога обязательно</w:t>
      </w:r>
      <w:r w:rsidRPr="00363250">
        <w:rPr>
          <w:sz w:val="24"/>
          <w:szCs w:val="24"/>
        </w:rPr>
        <w:t>.</w:t>
      </w:r>
    </w:p>
    <w:p w14:paraId="3AEEDC26" w14:textId="77777777" w:rsidR="00363250" w:rsidRPr="00363250" w:rsidRDefault="00363250" w:rsidP="00363250">
      <w:pPr>
        <w:numPr>
          <w:ilvl w:val="0"/>
          <w:numId w:val="24"/>
        </w:numPr>
        <w:ind w:right="43" w:firstLine="274"/>
        <w:rPr>
          <w:sz w:val="24"/>
          <w:szCs w:val="24"/>
        </w:rPr>
      </w:pPr>
      <w:r w:rsidRPr="00363250">
        <w:rPr>
          <w:sz w:val="24"/>
          <w:szCs w:val="24"/>
        </w:rPr>
        <w:t>Применение видеозаписи или киносъемки обязательно в ходе следственных действий, предусмотренных гл. 26 УПК РФ, с участием несовершеннолетнего потерпевшего или свидетеля, за исключением случаев, если несовершеннолетний потерпевший или свидетель либо его законный представитель против этого возражает. Материалы видеозаписи или киносъемки хранятся при уголовном деле.</w:t>
      </w:r>
    </w:p>
    <w:p w14:paraId="78807D56" w14:textId="77777777" w:rsidR="00363250" w:rsidRPr="00363250" w:rsidRDefault="00363250" w:rsidP="00363250">
      <w:pPr>
        <w:spacing w:line="247" w:lineRule="auto"/>
        <w:ind w:left="-13" w:right="43" w:firstLine="273"/>
        <w:rPr>
          <w:sz w:val="24"/>
          <w:szCs w:val="24"/>
        </w:rPr>
      </w:pPr>
      <w:r w:rsidRPr="00363250">
        <w:rPr>
          <w:b/>
          <w:i/>
          <w:sz w:val="24"/>
          <w:szCs w:val="24"/>
        </w:rPr>
        <w:t>Назначение и производство экспертизы</w:t>
      </w:r>
      <w:r w:rsidRPr="00363250">
        <w:rPr>
          <w:i/>
          <w:sz w:val="24"/>
          <w:szCs w:val="24"/>
        </w:rPr>
        <w:t xml:space="preserve"> – это следственное действие, состоящее в принятии решения о привлечении к уголовному судопроизводству лица, обладающего специальными знаниями, для производства исследования и формулирования выводов по поставленным вопросам, а также в проведении самого исследования, завершаемого составлением заключения эксперта. </w:t>
      </w:r>
    </w:p>
    <w:p w14:paraId="74553CC8" w14:textId="77777777" w:rsidR="00363250" w:rsidRPr="00363250" w:rsidRDefault="00363250" w:rsidP="00363250">
      <w:pPr>
        <w:ind w:left="-13" w:right="43"/>
        <w:rPr>
          <w:sz w:val="24"/>
          <w:szCs w:val="24"/>
        </w:rPr>
      </w:pPr>
      <w:r w:rsidRPr="00363250">
        <w:rPr>
          <w:sz w:val="24"/>
          <w:szCs w:val="24"/>
        </w:rPr>
        <w:t xml:space="preserve">Эксперт – это лицо, обладающее специальными знаниями и назначенное в порядке, установленном УПК РФ, для производства судебной экспертизы и дачи заключения (ч. 1 ст. 57 УПК РФ). </w:t>
      </w:r>
    </w:p>
    <w:p w14:paraId="0509BE45" w14:textId="77777777" w:rsidR="00363250" w:rsidRPr="00363250" w:rsidRDefault="00363250" w:rsidP="00363250">
      <w:pPr>
        <w:ind w:left="-13" w:right="43"/>
        <w:rPr>
          <w:sz w:val="24"/>
          <w:szCs w:val="24"/>
        </w:rPr>
      </w:pPr>
      <w:r w:rsidRPr="00363250">
        <w:rPr>
          <w:sz w:val="24"/>
          <w:szCs w:val="24"/>
        </w:rPr>
        <w:t>Цель производства экспертизы состоит в установлении обстоятельств, подлежащих доказыванию по конкретному уголовному делу, посредством разрешения вопросов, требующих специальных знаний в области науки, техники, искусства или ремесла.</w:t>
      </w:r>
    </w:p>
    <w:p w14:paraId="61D5090C" w14:textId="77777777" w:rsidR="00363250" w:rsidRPr="00363250" w:rsidRDefault="00363250" w:rsidP="00363250">
      <w:pPr>
        <w:spacing w:after="3" w:line="240" w:lineRule="auto"/>
        <w:ind w:left="2" w:firstLine="283"/>
        <w:jc w:val="left"/>
        <w:rPr>
          <w:sz w:val="24"/>
          <w:szCs w:val="24"/>
        </w:rPr>
      </w:pPr>
      <w:r w:rsidRPr="00363250">
        <w:rPr>
          <w:sz w:val="24"/>
          <w:szCs w:val="24"/>
        </w:rPr>
        <w:t xml:space="preserve">Основанием для назначения экспертизы является необходимость установления фактов с помощью заключения эксперта – особого источника доказательств (ст. 80 УПК РФ). Вопрос об этой необходимости решается субъектом, ведущим производство по делу. Если по делу достаточно получить справку (разъяснение) специалиста без проведения исследований, то основания для экспертизы отсутствуют. Однако в некоторых случаях </w:t>
      </w:r>
      <w:r w:rsidRPr="00363250">
        <w:rPr>
          <w:sz w:val="24"/>
          <w:szCs w:val="24"/>
        </w:rPr>
        <w:lastRenderedPageBreak/>
        <w:t xml:space="preserve">назначение экспертизы является обязательным, даже при достаточности других доказательств (ст. 196 УПК РФ). </w:t>
      </w:r>
    </w:p>
    <w:p w14:paraId="44C9031A" w14:textId="77777777" w:rsidR="00363250" w:rsidRPr="00363250" w:rsidRDefault="00363250" w:rsidP="00363250">
      <w:pPr>
        <w:ind w:left="-13" w:right="43"/>
        <w:rPr>
          <w:sz w:val="24"/>
          <w:szCs w:val="24"/>
        </w:rPr>
      </w:pPr>
      <w:r w:rsidRPr="00363250">
        <w:rPr>
          <w:sz w:val="24"/>
          <w:szCs w:val="24"/>
        </w:rPr>
        <w:t>Назначение и производство судебной экспертизы обязательно, если необходимо установить:</w:t>
      </w:r>
    </w:p>
    <w:p w14:paraId="6E88CBF1" w14:textId="77777777" w:rsidR="00363250" w:rsidRPr="00363250" w:rsidRDefault="00363250" w:rsidP="00363250">
      <w:pPr>
        <w:numPr>
          <w:ilvl w:val="0"/>
          <w:numId w:val="25"/>
        </w:numPr>
        <w:ind w:right="43" w:hanging="280"/>
        <w:rPr>
          <w:sz w:val="24"/>
          <w:szCs w:val="24"/>
        </w:rPr>
      </w:pPr>
      <w:r w:rsidRPr="00363250">
        <w:rPr>
          <w:sz w:val="24"/>
          <w:szCs w:val="24"/>
        </w:rPr>
        <w:t>причины смерти;</w:t>
      </w:r>
    </w:p>
    <w:p w14:paraId="1104D20B" w14:textId="77777777" w:rsidR="00363250" w:rsidRPr="00363250" w:rsidRDefault="00363250" w:rsidP="00363250">
      <w:pPr>
        <w:numPr>
          <w:ilvl w:val="0"/>
          <w:numId w:val="25"/>
        </w:numPr>
        <w:ind w:right="43" w:hanging="280"/>
        <w:rPr>
          <w:sz w:val="24"/>
          <w:szCs w:val="24"/>
        </w:rPr>
      </w:pPr>
      <w:r w:rsidRPr="00363250">
        <w:rPr>
          <w:sz w:val="24"/>
          <w:szCs w:val="24"/>
        </w:rPr>
        <w:t>характер и степень вреда, причиненного здоровью;</w:t>
      </w:r>
    </w:p>
    <w:p w14:paraId="00FA9C48" w14:textId="77777777" w:rsidR="00363250" w:rsidRPr="00363250" w:rsidRDefault="00363250" w:rsidP="00363250">
      <w:pPr>
        <w:numPr>
          <w:ilvl w:val="0"/>
          <w:numId w:val="25"/>
        </w:numPr>
        <w:ind w:right="43" w:hanging="280"/>
        <w:rPr>
          <w:sz w:val="24"/>
          <w:szCs w:val="24"/>
        </w:rPr>
      </w:pPr>
      <w:r w:rsidRPr="00363250">
        <w:rPr>
          <w:sz w:val="24"/>
          <w:szCs w:val="24"/>
        </w:rPr>
        <w:t>психическое или физическое состояние подозреваемого, обвиняемого, когда возникает сомнение в его вменяемости или способности самостоятельно защищать свои права и законные интересы в уголовном судопроизводстве;</w:t>
      </w:r>
    </w:p>
    <w:p w14:paraId="294A370C" w14:textId="77777777" w:rsidR="00363250" w:rsidRPr="00363250" w:rsidRDefault="00363250" w:rsidP="00363250">
      <w:pPr>
        <w:numPr>
          <w:ilvl w:val="1"/>
          <w:numId w:val="25"/>
        </w:numPr>
        <w:ind w:right="43" w:hanging="280"/>
        <w:rPr>
          <w:sz w:val="24"/>
          <w:szCs w:val="24"/>
        </w:rPr>
      </w:pPr>
      <w:r w:rsidRPr="00363250">
        <w:rPr>
          <w:sz w:val="24"/>
          <w:szCs w:val="24"/>
        </w:rPr>
        <w:t>психическое состояние подозреваемого, обвиняемого в совершении в возрасте старше восемнадцати лет преступления против половой неприкосновенности несовершеннолетнего, не достигшего возраста четырнадцати лет, для решения вопроса о наличии или об отсутствии у него расстройства сексуального предпочтения (педофилии);</w:t>
      </w:r>
    </w:p>
    <w:p w14:paraId="1F2E8661" w14:textId="77777777" w:rsidR="00363250" w:rsidRPr="00363250" w:rsidRDefault="00363250" w:rsidP="00363250">
      <w:pPr>
        <w:numPr>
          <w:ilvl w:val="1"/>
          <w:numId w:val="25"/>
        </w:numPr>
        <w:ind w:right="43" w:hanging="280"/>
        <w:rPr>
          <w:sz w:val="24"/>
          <w:szCs w:val="24"/>
        </w:rPr>
      </w:pPr>
      <w:r w:rsidRPr="00363250">
        <w:rPr>
          <w:sz w:val="24"/>
          <w:szCs w:val="24"/>
        </w:rPr>
        <w:t>психическое или физическое состояние подозреваемого, обвиняемого, когда имеются основания полагать, что он является больным наркоманией;</w:t>
      </w:r>
    </w:p>
    <w:p w14:paraId="56E5ED00" w14:textId="77777777" w:rsidR="00363250" w:rsidRPr="00363250" w:rsidRDefault="00363250" w:rsidP="00363250">
      <w:pPr>
        <w:numPr>
          <w:ilvl w:val="0"/>
          <w:numId w:val="25"/>
        </w:numPr>
        <w:ind w:right="43" w:hanging="280"/>
        <w:rPr>
          <w:sz w:val="24"/>
          <w:szCs w:val="24"/>
        </w:rPr>
      </w:pPr>
      <w:r w:rsidRPr="00363250">
        <w:rPr>
          <w:sz w:val="24"/>
          <w:szCs w:val="24"/>
        </w:rPr>
        <w:t>психическое или физическое состояние потерпевшего, когда возникает сомнение в его способности правильно воспринимать обстоятельства, имеющие значение для уголовного дела, и давать показания;</w:t>
      </w:r>
    </w:p>
    <w:p w14:paraId="4DC1EC35" w14:textId="77777777" w:rsidR="00363250" w:rsidRPr="00363250" w:rsidRDefault="00363250" w:rsidP="00363250">
      <w:pPr>
        <w:numPr>
          <w:ilvl w:val="0"/>
          <w:numId w:val="25"/>
        </w:numPr>
        <w:ind w:right="43" w:hanging="280"/>
        <w:rPr>
          <w:sz w:val="24"/>
          <w:szCs w:val="24"/>
        </w:rPr>
      </w:pPr>
      <w:r w:rsidRPr="00363250">
        <w:rPr>
          <w:sz w:val="24"/>
          <w:szCs w:val="24"/>
        </w:rPr>
        <w:t>возраст подозреваемого, обвиняемого, потерпевшего, когда это имеет значение для уголовного дела, а документы, подтверждающие его возраст, отсутствуют или вызывают сомнение.</w:t>
      </w:r>
    </w:p>
    <w:p w14:paraId="238F8F43" w14:textId="77777777" w:rsidR="00363250" w:rsidRPr="00363250" w:rsidRDefault="00363250" w:rsidP="00363250">
      <w:pPr>
        <w:ind w:left="-13" w:right="43"/>
        <w:rPr>
          <w:sz w:val="24"/>
          <w:szCs w:val="24"/>
        </w:rPr>
      </w:pPr>
      <w:r w:rsidRPr="00363250">
        <w:rPr>
          <w:sz w:val="24"/>
          <w:szCs w:val="24"/>
        </w:rPr>
        <w:t xml:space="preserve">Судебная экспертиза производится государственными судебными экспертами и иными экспертами из числа лиц, обладающих специальными знаниями. </w:t>
      </w:r>
    </w:p>
    <w:p w14:paraId="5577C74B" w14:textId="77777777" w:rsidR="00363250" w:rsidRPr="00363250" w:rsidRDefault="00363250" w:rsidP="00363250">
      <w:pPr>
        <w:ind w:left="-13" w:right="43"/>
        <w:rPr>
          <w:sz w:val="24"/>
          <w:szCs w:val="24"/>
          <w:u w:val="single"/>
        </w:rPr>
      </w:pPr>
      <w:r w:rsidRPr="00363250">
        <w:rPr>
          <w:b/>
          <w:sz w:val="24"/>
          <w:szCs w:val="24"/>
        </w:rPr>
        <w:t xml:space="preserve">Порядок назначения и производства экспертизы. </w:t>
      </w:r>
      <w:r w:rsidRPr="00363250">
        <w:rPr>
          <w:sz w:val="24"/>
          <w:szCs w:val="24"/>
        </w:rPr>
        <w:t xml:space="preserve">Признав необходимым производство экспертизы, следователь выносит об этом постановление, а в случаях помещения подозреваемого, обвиняемого, не находящегося под стражей, в медицинский или психиатрический стационар, возбуждает перед судом соответствующее ходатайство. </w:t>
      </w:r>
      <w:r w:rsidRPr="00363250">
        <w:rPr>
          <w:sz w:val="24"/>
          <w:szCs w:val="24"/>
          <w:u w:val="single"/>
        </w:rPr>
        <w:t>Судебная экспертиза может быть назначена и произведена до возбуждения уголовного дела.</w:t>
      </w:r>
    </w:p>
    <w:p w14:paraId="6F256CCC" w14:textId="77777777" w:rsidR="00363250" w:rsidRPr="00363250" w:rsidRDefault="00363250" w:rsidP="00363250">
      <w:pPr>
        <w:ind w:left="-13" w:right="43"/>
        <w:rPr>
          <w:sz w:val="24"/>
          <w:szCs w:val="24"/>
        </w:rPr>
      </w:pPr>
      <w:r w:rsidRPr="00363250">
        <w:rPr>
          <w:sz w:val="24"/>
          <w:szCs w:val="24"/>
        </w:rPr>
        <w:t>Содержание постановление следователя определено в ч. 1 ст. 195 УПК РФ. В нем указываются: основания назначения экспертизы; фамилия, имя и отчество эксперта или наименование экспертного учреждения, в котором должна быть произведена судебная экспертиза; вопросы, поставленные перед экспертом; материалы, предоставляемые в распоряжение эксперта.</w:t>
      </w:r>
    </w:p>
    <w:p w14:paraId="09CBC52D" w14:textId="77777777" w:rsidR="00363250" w:rsidRPr="00363250" w:rsidRDefault="00363250" w:rsidP="00363250">
      <w:pPr>
        <w:ind w:left="-13" w:right="43"/>
        <w:rPr>
          <w:sz w:val="24"/>
          <w:szCs w:val="24"/>
        </w:rPr>
      </w:pPr>
      <w:r w:rsidRPr="00363250">
        <w:rPr>
          <w:sz w:val="24"/>
          <w:szCs w:val="24"/>
        </w:rPr>
        <w:t>В соответствии с ч. 3 ст. 195 УПК РФ следователь обязан ознакомить с постановлением о назначении судебной экспертизы подозреваемого, обвиняемого, его защитника, потерпевшего и разъяснить им права, предусмотренные ст. 198 УПК РФ, о чем составляет протокол. Судебная экспертиза в отношении потерпевшего, за исключением случаев, предусмотренных п. п. 2, 4 и 5 УПК РФ, а также в отношении свидетеля производится с их согласия или согласия их законных представителей.</w:t>
      </w:r>
    </w:p>
    <w:p w14:paraId="6957F496" w14:textId="77777777" w:rsidR="00363250" w:rsidRPr="00363250" w:rsidRDefault="00363250" w:rsidP="00363250">
      <w:pPr>
        <w:ind w:left="-13" w:right="43"/>
        <w:rPr>
          <w:sz w:val="24"/>
          <w:szCs w:val="24"/>
        </w:rPr>
      </w:pPr>
      <w:r w:rsidRPr="00363250">
        <w:rPr>
          <w:sz w:val="24"/>
          <w:szCs w:val="24"/>
        </w:rPr>
        <w:t xml:space="preserve">После вынесения следователем постановления о назначении судебной экспертизы порядок его дальнейших действий зависит от того, где производится экспертиза: в экспертном учреждении или вне его. </w:t>
      </w:r>
    </w:p>
    <w:p w14:paraId="6E4F02E5" w14:textId="77777777" w:rsidR="00363250" w:rsidRPr="00363250" w:rsidRDefault="00363250" w:rsidP="00363250">
      <w:pPr>
        <w:ind w:left="-13" w:right="43"/>
        <w:rPr>
          <w:sz w:val="24"/>
          <w:szCs w:val="24"/>
        </w:rPr>
      </w:pPr>
      <w:r w:rsidRPr="00363250">
        <w:rPr>
          <w:sz w:val="24"/>
          <w:szCs w:val="24"/>
        </w:rPr>
        <w:t xml:space="preserve">Постановление следователя о назначении экспертизы обязательно для исполнения учреждениями, которым оно адресовано. Однако руководитель экспертного учреждения вправе возвратить постановление следователю без исполнения, если в данном учреждении нет эксперта конкретной специальности либо специальных условий для проведения исследований, указав мотивы, по которым производится возврат. </w:t>
      </w:r>
    </w:p>
    <w:p w14:paraId="682EF450" w14:textId="77777777" w:rsidR="00363250" w:rsidRPr="00363250" w:rsidRDefault="00363250" w:rsidP="00363250">
      <w:pPr>
        <w:ind w:left="-13" w:right="43"/>
        <w:rPr>
          <w:sz w:val="24"/>
          <w:szCs w:val="24"/>
        </w:rPr>
      </w:pPr>
      <w:r w:rsidRPr="00363250">
        <w:rPr>
          <w:sz w:val="24"/>
          <w:szCs w:val="24"/>
        </w:rPr>
        <w:t>Производство экспертизы может быть поручено нескольким экспертам одной или различных специальностей (ст. ст. 200, 201 УПК РФ).</w:t>
      </w:r>
    </w:p>
    <w:p w14:paraId="6C5F9B45" w14:textId="77777777" w:rsidR="00363250" w:rsidRPr="00363250" w:rsidRDefault="00363250" w:rsidP="00363250">
      <w:pPr>
        <w:ind w:left="-13" w:right="43"/>
        <w:rPr>
          <w:sz w:val="24"/>
          <w:szCs w:val="24"/>
        </w:rPr>
      </w:pPr>
      <w:r w:rsidRPr="00363250">
        <w:rPr>
          <w:sz w:val="24"/>
          <w:szCs w:val="24"/>
        </w:rPr>
        <w:lastRenderedPageBreak/>
        <w:t xml:space="preserve">В распоряжение эксперта представляются необходимые материалы, в ряде случаев передается уголовное дело. Самостоятельно получать материалы для исследования эксперт не вправе. </w:t>
      </w:r>
    </w:p>
    <w:p w14:paraId="2AD489B9" w14:textId="77777777" w:rsidR="00363250" w:rsidRPr="00363250" w:rsidRDefault="00363250" w:rsidP="00363250">
      <w:pPr>
        <w:ind w:left="-13" w:right="43"/>
        <w:rPr>
          <w:sz w:val="24"/>
          <w:szCs w:val="24"/>
        </w:rPr>
      </w:pPr>
      <w:r w:rsidRPr="00363250">
        <w:rPr>
          <w:sz w:val="24"/>
          <w:szCs w:val="24"/>
        </w:rPr>
        <w:t>Эксперт имеет комплекс прав, цель которых обеспечить ему доступ к материалам расследования и тем самым создать предпосылки дли дачи полного заключения (ч. 3 ст. 57 УПК РФ). Эксперт имеет право на, так называемую, «</w:t>
      </w:r>
      <w:r w:rsidRPr="00363250">
        <w:rPr>
          <w:i/>
          <w:sz w:val="24"/>
          <w:szCs w:val="24"/>
        </w:rPr>
        <w:t>экспертную инициативу</w:t>
      </w:r>
      <w:r w:rsidRPr="00363250">
        <w:rPr>
          <w:sz w:val="24"/>
          <w:szCs w:val="24"/>
        </w:rPr>
        <w:t>». Если при производстве экспертизы эксперт установит обстоятельства, имеющие значение для дела, по поводу которых ему не были поставлены вопросы, он вправе указать на них в своем заключении.</w:t>
      </w:r>
    </w:p>
    <w:p w14:paraId="36B4482A" w14:textId="77777777" w:rsidR="00363250" w:rsidRPr="00363250" w:rsidRDefault="00363250" w:rsidP="00363250">
      <w:pPr>
        <w:ind w:left="-13" w:right="43"/>
        <w:rPr>
          <w:sz w:val="24"/>
          <w:szCs w:val="24"/>
        </w:rPr>
      </w:pPr>
      <w:r w:rsidRPr="00363250">
        <w:rPr>
          <w:sz w:val="24"/>
          <w:szCs w:val="24"/>
        </w:rPr>
        <w:t xml:space="preserve">Результатом работы эксперта является его письменное заключение. Заключение эксперта одно из доказательств (ч. 1 ст. 80 УПК РФ), подлежащее оценке. </w:t>
      </w:r>
    </w:p>
    <w:p w14:paraId="3D413173" w14:textId="77777777" w:rsidR="00363250" w:rsidRPr="00363250" w:rsidRDefault="00363250" w:rsidP="00363250">
      <w:pPr>
        <w:ind w:right="43" w:firstLine="0"/>
        <w:rPr>
          <w:sz w:val="24"/>
          <w:szCs w:val="24"/>
        </w:rPr>
      </w:pPr>
      <w:r w:rsidRPr="00363250">
        <w:rPr>
          <w:sz w:val="24"/>
          <w:szCs w:val="24"/>
        </w:rPr>
        <w:t>Выделяют следующие виды экспертиз:</w:t>
      </w:r>
    </w:p>
    <w:p w14:paraId="0912D97B" w14:textId="77777777" w:rsidR="00363250" w:rsidRPr="00363250" w:rsidRDefault="00363250" w:rsidP="00363250">
      <w:pPr>
        <w:numPr>
          <w:ilvl w:val="0"/>
          <w:numId w:val="26"/>
        </w:numPr>
        <w:ind w:right="43" w:hanging="280"/>
        <w:rPr>
          <w:sz w:val="24"/>
          <w:szCs w:val="24"/>
        </w:rPr>
      </w:pPr>
      <w:r w:rsidRPr="00363250">
        <w:rPr>
          <w:sz w:val="24"/>
          <w:szCs w:val="24"/>
        </w:rPr>
        <w:t>по субъекту исследования (числу экспертов) экспертизы могут быть единоличными и комиссионными. Комиссионная экспертиза официально определяется как исследование двух и более экспертов одной специальности (ст. 200 УПК РФ). Однако для исследования нескольких экспертов разных специальностей также применяются правила комиссионной экспертизы. Специальным основанием для назначения комиссионной экспертизы может быть высокая субъективность суждений по характеру исследования (психиатрического, психологического, наркологического), сложность, объем и трудоемкость самих исследований;</w:t>
      </w:r>
    </w:p>
    <w:p w14:paraId="332DE8D9" w14:textId="77777777" w:rsidR="00363250" w:rsidRPr="00363250" w:rsidRDefault="00363250" w:rsidP="00363250">
      <w:pPr>
        <w:numPr>
          <w:ilvl w:val="0"/>
          <w:numId w:val="26"/>
        </w:numPr>
        <w:ind w:right="43" w:hanging="280"/>
        <w:rPr>
          <w:sz w:val="24"/>
          <w:szCs w:val="24"/>
        </w:rPr>
      </w:pPr>
      <w:r w:rsidRPr="00363250">
        <w:rPr>
          <w:sz w:val="24"/>
          <w:szCs w:val="24"/>
        </w:rPr>
        <w:t>по предмету исследования экспертиза может быть однородной (проводимой по одной специальности) или комплексной (проводимой по разным специальностям);</w:t>
      </w:r>
    </w:p>
    <w:p w14:paraId="034AAA46" w14:textId="77777777" w:rsidR="00363250" w:rsidRPr="00363250" w:rsidRDefault="00363250" w:rsidP="00363250">
      <w:pPr>
        <w:numPr>
          <w:ilvl w:val="0"/>
          <w:numId w:val="26"/>
        </w:numPr>
        <w:ind w:right="43" w:hanging="280"/>
        <w:rPr>
          <w:sz w:val="24"/>
          <w:szCs w:val="24"/>
        </w:rPr>
      </w:pPr>
      <w:r w:rsidRPr="00363250">
        <w:rPr>
          <w:sz w:val="24"/>
          <w:szCs w:val="24"/>
        </w:rPr>
        <w:t>по объему исследования экспертизы делятся на основные и дополнительные. Дополнительная экспертиза дополняет заключение эксперта и проводится, когда основная (первичная экспертиза) не ставится под сомнение, просто появляется необходимость получения ответов на новые вопросы;</w:t>
      </w:r>
    </w:p>
    <w:p w14:paraId="6272DFF2" w14:textId="77777777" w:rsidR="00363250" w:rsidRPr="00363250" w:rsidRDefault="00363250" w:rsidP="00363250">
      <w:pPr>
        <w:numPr>
          <w:ilvl w:val="0"/>
          <w:numId w:val="26"/>
        </w:numPr>
        <w:spacing w:after="158"/>
        <w:ind w:right="43" w:hanging="280"/>
        <w:rPr>
          <w:sz w:val="24"/>
          <w:szCs w:val="24"/>
        </w:rPr>
      </w:pPr>
      <w:r w:rsidRPr="00363250">
        <w:rPr>
          <w:sz w:val="24"/>
          <w:szCs w:val="24"/>
        </w:rPr>
        <w:t>по последовательности проведения исследования экспертизы подразделяются на первоначальные и повторные. Повторная экспертиза производится вместо вызывающей сомнение первоначальной экспертизы по тем же вопросам и с теми же объектами. Недоверие к первоначальной экспертизе обязывает всегда поручать повторную экспертизу другому эксперту или комиссии экспертов.</w:t>
      </w:r>
    </w:p>
    <w:p w14:paraId="6C0640AC" w14:textId="77777777" w:rsidR="00363250" w:rsidRPr="00363250" w:rsidRDefault="00363250" w:rsidP="00363250">
      <w:pPr>
        <w:pStyle w:val="2"/>
        <w:ind w:left="75" w:right="118"/>
        <w:rPr>
          <w:sz w:val="24"/>
          <w:szCs w:val="24"/>
        </w:rPr>
      </w:pPr>
      <w:r w:rsidRPr="00363250">
        <w:rPr>
          <w:sz w:val="24"/>
          <w:szCs w:val="24"/>
        </w:rPr>
        <w:t>Вопросы и задания для самоконтроля</w:t>
      </w:r>
    </w:p>
    <w:p w14:paraId="46EBFDB2"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Дайте понятие следственных действий.</w:t>
      </w:r>
    </w:p>
    <w:p w14:paraId="66706F34"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 xml:space="preserve">Соотнесите понятие «следственные действия» и «процессуальные действия». </w:t>
      </w:r>
    </w:p>
    <w:p w14:paraId="0266FA0E"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Обозначьте систему следственных действий.</w:t>
      </w:r>
    </w:p>
    <w:p w14:paraId="4393AE99"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Кто уполномочен проводить следственные действия?</w:t>
      </w:r>
    </w:p>
    <w:p w14:paraId="139DF050"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Общие правила производства следственных действий.</w:t>
      </w:r>
    </w:p>
    <w:p w14:paraId="2D18F78B"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Раскройте судебный порядок получения разрешения на производство следственного действия.</w:t>
      </w:r>
    </w:p>
    <w:p w14:paraId="31DD581A"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Виды следственных действий?</w:t>
      </w:r>
    </w:p>
    <w:p w14:paraId="1389B7A9"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Осмотр: понятие и виды.</w:t>
      </w:r>
    </w:p>
    <w:p w14:paraId="25579C8C"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 xml:space="preserve">Назовите особенности осмотра трупа. Эксгумация. </w:t>
      </w:r>
    </w:p>
    <w:p w14:paraId="2D1D6BA5"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Освидетельствование: понятие, основания и порядок производства.</w:t>
      </w:r>
    </w:p>
    <w:p w14:paraId="5CB7690A"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Следственный эксперимент: понятие, основания и порядок производства.</w:t>
      </w:r>
    </w:p>
    <w:p w14:paraId="03458525"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 xml:space="preserve">Обыск: понятие и виды. </w:t>
      </w:r>
    </w:p>
    <w:p w14:paraId="1D118E1F"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Назовите особенности производства обыска в жилище и личного обыска.</w:t>
      </w:r>
    </w:p>
    <w:p w14:paraId="4585FF26"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 xml:space="preserve">Выемка: понятие и виды. </w:t>
      </w:r>
    </w:p>
    <w:p w14:paraId="409A3503"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 xml:space="preserve">Наложение ареста на почтово-телеграфные отправления, их осмотр и выемка: </w:t>
      </w:r>
    </w:p>
    <w:p w14:paraId="76F0969E" w14:textId="77777777" w:rsidR="00363250" w:rsidRPr="00363250" w:rsidRDefault="00363250" w:rsidP="00363250">
      <w:pPr>
        <w:spacing w:line="252" w:lineRule="auto"/>
        <w:ind w:left="280" w:right="40" w:firstLine="0"/>
        <w:rPr>
          <w:sz w:val="24"/>
          <w:szCs w:val="24"/>
        </w:rPr>
      </w:pPr>
      <w:r w:rsidRPr="00363250">
        <w:rPr>
          <w:sz w:val="24"/>
          <w:szCs w:val="24"/>
        </w:rPr>
        <w:t>понятие, основания и порядок производства.</w:t>
      </w:r>
    </w:p>
    <w:p w14:paraId="06CF2623"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Контроль и запись переговоров: понятие, основания и порядок производства.</w:t>
      </w:r>
    </w:p>
    <w:p w14:paraId="53F6AE35"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lastRenderedPageBreak/>
        <w:t>Получение информации о соединениях между абонентами и (или) абонентскими устройствами: понятие, основания и порядок производства.</w:t>
      </w:r>
    </w:p>
    <w:p w14:paraId="39860883"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Допрос: понятие и виды. Место и время допроса. Порядок вызова на допрос. Общие правила проведения допроса. Протокол допроса. Особенности допроса несовершеннолетнего потерпевшего или свидетеля.</w:t>
      </w:r>
    </w:p>
    <w:p w14:paraId="66015A96"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Очная ставка: понятие, основания и порядок проведения.</w:t>
      </w:r>
    </w:p>
    <w:p w14:paraId="5CFD13E4"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Предъявление для опознания: понятие и виды. Основания и порядок предъявления для опознания. Особенности опознания трупа.</w:t>
      </w:r>
    </w:p>
    <w:p w14:paraId="73F10524" w14:textId="77777777" w:rsidR="00363250" w:rsidRPr="00363250" w:rsidRDefault="00363250" w:rsidP="00363250">
      <w:pPr>
        <w:numPr>
          <w:ilvl w:val="0"/>
          <w:numId w:val="27"/>
        </w:numPr>
        <w:spacing w:line="252" w:lineRule="auto"/>
        <w:ind w:right="40" w:hanging="280"/>
        <w:rPr>
          <w:sz w:val="24"/>
          <w:szCs w:val="24"/>
        </w:rPr>
      </w:pPr>
      <w:r w:rsidRPr="00363250">
        <w:rPr>
          <w:sz w:val="24"/>
          <w:szCs w:val="24"/>
        </w:rPr>
        <w:t>Проверка показаний на месте: понятие, основания и порядок производства. Отличие проверки показаний на месте от следственного эксперимента.</w:t>
      </w:r>
    </w:p>
    <w:p w14:paraId="005F24D4" w14:textId="77777777" w:rsidR="00363250" w:rsidRPr="00363250" w:rsidRDefault="00363250" w:rsidP="00363250">
      <w:pPr>
        <w:numPr>
          <w:ilvl w:val="0"/>
          <w:numId w:val="27"/>
        </w:numPr>
        <w:spacing w:after="298" w:line="252" w:lineRule="auto"/>
        <w:ind w:right="40" w:hanging="280"/>
        <w:rPr>
          <w:sz w:val="24"/>
          <w:szCs w:val="24"/>
        </w:rPr>
      </w:pPr>
      <w:r w:rsidRPr="00363250">
        <w:rPr>
          <w:sz w:val="24"/>
          <w:szCs w:val="24"/>
        </w:rPr>
        <w:t>Назовите особенности производства судебной экспертизы.</w:t>
      </w:r>
    </w:p>
    <w:p w14:paraId="6C71B952" w14:textId="77777777" w:rsidR="00DE5522" w:rsidRPr="00363250" w:rsidRDefault="00DE5522">
      <w:pPr>
        <w:rPr>
          <w:sz w:val="24"/>
          <w:szCs w:val="24"/>
        </w:rPr>
      </w:pPr>
    </w:p>
    <w:sectPr w:rsidR="00DE5522" w:rsidRPr="003632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1642F8" w14:textId="77777777" w:rsidR="00946AF6" w:rsidRDefault="00946AF6" w:rsidP="00363250">
      <w:pPr>
        <w:spacing w:after="0" w:line="240" w:lineRule="auto"/>
      </w:pPr>
      <w:r>
        <w:separator/>
      </w:r>
    </w:p>
  </w:endnote>
  <w:endnote w:type="continuationSeparator" w:id="0">
    <w:p w14:paraId="7A897EF7" w14:textId="77777777" w:rsidR="00946AF6" w:rsidRDefault="00946AF6" w:rsidP="00363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CB4EE" w14:textId="77777777" w:rsidR="00946AF6" w:rsidRDefault="00946AF6" w:rsidP="00363250">
      <w:pPr>
        <w:spacing w:after="0" w:line="240" w:lineRule="auto"/>
      </w:pPr>
      <w:r>
        <w:separator/>
      </w:r>
    </w:p>
  </w:footnote>
  <w:footnote w:type="continuationSeparator" w:id="0">
    <w:p w14:paraId="64DDEA1C" w14:textId="77777777" w:rsidR="00946AF6" w:rsidRDefault="00946AF6" w:rsidP="00363250">
      <w:pPr>
        <w:spacing w:after="0" w:line="240" w:lineRule="auto"/>
      </w:pPr>
      <w:r>
        <w:continuationSeparator/>
      </w:r>
    </w:p>
  </w:footnote>
  <w:footnote w:id="1">
    <w:p w14:paraId="5D14781C" w14:textId="77777777" w:rsidR="00363250" w:rsidRDefault="00363250" w:rsidP="00363250">
      <w:pPr>
        <w:pStyle w:val="footnotedescription"/>
        <w:spacing w:line="235" w:lineRule="auto"/>
        <w:ind w:right="53"/>
      </w:pPr>
      <w:r>
        <w:rPr>
          <w:rStyle w:val="footnotemark"/>
        </w:rPr>
        <w:footnoteRef/>
      </w:r>
      <w:r>
        <w:t xml:space="preserve">  Определение Конституционного Суда РФ от 08.11.2005 № 439-0 «По жалобе граждан С.В. Бородина, В.Н. Буробина, А.В. Быковского и других на нарушение их конституционных прав статьями 7, 29, 182 и 183 Уголовно-процессуального кодекса Российской Федерации» // Собрание законодательства РФ. 2006. № 5. Ст. 633.</w:t>
      </w:r>
    </w:p>
  </w:footnote>
  <w:footnote w:id="2">
    <w:p w14:paraId="7550B29F" w14:textId="77777777" w:rsidR="00363250" w:rsidRDefault="00363250" w:rsidP="00363250">
      <w:pPr>
        <w:pStyle w:val="footnotedescription"/>
        <w:spacing w:line="237" w:lineRule="auto"/>
        <w:ind w:right="53"/>
      </w:pPr>
      <w:r>
        <w:rPr>
          <w:rStyle w:val="footnotemark"/>
        </w:rPr>
        <w:footnoteRef/>
      </w:r>
      <w:r>
        <w:t xml:space="preserve"> Определение Конституционного Суда РФ «Об отказе в принятии к рассмотрению жалобы гражданина Власова Валерия Александровича на нарушение его конституционных прав положениями статей 115 и 165 Уголовно-процессуального кодекса Российской Федерации» от 25 марта 2004 г. № 124-0 // СПС Консультант-Плюс.</w:t>
      </w:r>
    </w:p>
  </w:footnote>
  <w:footnote w:id="3">
    <w:p w14:paraId="33E16DEE" w14:textId="77777777" w:rsidR="00363250" w:rsidRDefault="00363250" w:rsidP="00363250">
      <w:pPr>
        <w:pStyle w:val="footnotedescription"/>
        <w:ind w:right="54"/>
      </w:pPr>
      <w:r>
        <w:rPr>
          <w:rStyle w:val="footnotemark"/>
        </w:rPr>
        <w:footnoteRef/>
      </w:r>
      <w:r>
        <w:t xml:space="preserve">  Постановление Конституционного Суд Российской Федерации от 27.06.2000 г. № 11-П «По делу о проверке конституционности ч. 1 ст. 47 и ч. 2 ст. 51 УПК РФ по жалобе гражданина В.И. Маслова» // СПС Консультант-Плюс.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E6A13"/>
    <w:multiLevelType w:val="hybridMultilevel"/>
    <w:tmpl w:val="488EE154"/>
    <w:lvl w:ilvl="0" w:tplc="DB862830">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209EA3BA">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13E9CE0">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D0DE8F60">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EEEC9B4">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32C6746">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0229DFA">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9821FBA">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C7073DC">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06FC22DD"/>
    <w:multiLevelType w:val="hybridMultilevel"/>
    <w:tmpl w:val="7520ACE4"/>
    <w:lvl w:ilvl="0" w:tplc="3A788B90">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B522666C">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A407C46">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D94FF04">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92A52FC">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0CEFF88">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6EE4ED4">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AC3E5684">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898806C">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0F5A2492"/>
    <w:multiLevelType w:val="multilevel"/>
    <w:tmpl w:val="368A999E"/>
    <w:lvl w:ilvl="0">
      <w:start w:val="1"/>
      <w:numFmt w:val="decimal"/>
      <w:lvlText w:val="%1)"/>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start w:val="1"/>
      <w:numFmt w:val="decimal"/>
      <w:lvlText w:val="%1.%2)"/>
      <w:lvlJc w:val="left"/>
      <w:pPr>
        <w:ind w:left="8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start w:val="1"/>
      <w:numFmt w:val="lowerRoman"/>
      <w:lvlText w:val="%3"/>
      <w:lvlJc w:val="left"/>
      <w:pPr>
        <w:ind w:left="16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start w:val="1"/>
      <w:numFmt w:val="decimal"/>
      <w:lvlText w:val="%4"/>
      <w:lvlJc w:val="left"/>
      <w:pPr>
        <w:ind w:left="23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start w:val="1"/>
      <w:numFmt w:val="lowerLetter"/>
      <w:lvlText w:val="%5"/>
      <w:lvlJc w:val="left"/>
      <w:pPr>
        <w:ind w:left="31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start w:val="1"/>
      <w:numFmt w:val="lowerRoman"/>
      <w:lvlText w:val="%6"/>
      <w:lvlJc w:val="left"/>
      <w:pPr>
        <w:ind w:left="38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start w:val="1"/>
      <w:numFmt w:val="decimal"/>
      <w:lvlText w:val="%7"/>
      <w:lvlJc w:val="left"/>
      <w:pPr>
        <w:ind w:left="45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start w:val="1"/>
      <w:numFmt w:val="lowerLetter"/>
      <w:lvlText w:val="%8"/>
      <w:lvlJc w:val="left"/>
      <w:pPr>
        <w:ind w:left="52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start w:val="1"/>
      <w:numFmt w:val="lowerRoman"/>
      <w:lvlText w:val="%9"/>
      <w:lvlJc w:val="left"/>
      <w:pPr>
        <w:ind w:left="59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10967524"/>
    <w:multiLevelType w:val="hybridMultilevel"/>
    <w:tmpl w:val="7E785166"/>
    <w:lvl w:ilvl="0" w:tplc="2EEEA866">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10A4E80">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1EAAC744">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04884974">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45E6D43C">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F1E514C">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A34D38A">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FE56F016">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35AC2D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149256E5"/>
    <w:multiLevelType w:val="hybridMultilevel"/>
    <w:tmpl w:val="91BC65A6"/>
    <w:lvl w:ilvl="0" w:tplc="0082CB68">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28C9A30">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26EBD22">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42120F58">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5E856FA">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9E4CA30">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28E1AF2">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7A69354">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CFA1B9A">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5" w15:restartNumberingAfterBreak="0">
    <w:nsid w:val="16AD32C8"/>
    <w:multiLevelType w:val="hybridMultilevel"/>
    <w:tmpl w:val="A0626CE2"/>
    <w:lvl w:ilvl="0" w:tplc="8A44DC26">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B5E79BE">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57CB7FE">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B823550">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D30B888">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29C50E6">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146E9E4">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85ADBFE">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28A673C">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1C0B02F8"/>
    <w:multiLevelType w:val="hybridMultilevel"/>
    <w:tmpl w:val="299806FC"/>
    <w:lvl w:ilvl="0" w:tplc="688C4758">
      <w:start w:val="2"/>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18256D4">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CE051C8">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F5EE63DC">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ADA5C26">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734EEAF4">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B72DBDE">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D5E82D0">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DDF2251C">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7" w15:restartNumberingAfterBreak="0">
    <w:nsid w:val="1DFC762E"/>
    <w:multiLevelType w:val="hybridMultilevel"/>
    <w:tmpl w:val="188C22DC"/>
    <w:lvl w:ilvl="0" w:tplc="A5821CF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54632C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64EF02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A0D4932A">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4C423B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3BAE73C">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74E04DA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242E718">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5B28746">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8" w15:restartNumberingAfterBreak="0">
    <w:nsid w:val="1E5D1D15"/>
    <w:multiLevelType w:val="hybridMultilevel"/>
    <w:tmpl w:val="E0302092"/>
    <w:lvl w:ilvl="0" w:tplc="FDDEF9A8">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C3EA01C">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8064624">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E7A5E28">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2904D0A">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4F43F02">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A3C67EBE">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B4217C6">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504291C">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9" w15:restartNumberingAfterBreak="0">
    <w:nsid w:val="249B083A"/>
    <w:multiLevelType w:val="hybridMultilevel"/>
    <w:tmpl w:val="77FED358"/>
    <w:lvl w:ilvl="0" w:tplc="530ED7A8">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EDAEE590">
      <w:start w:val="1"/>
      <w:numFmt w:val="lowerLetter"/>
      <w:lvlText w:val="%2"/>
      <w:lvlJc w:val="left"/>
      <w:pPr>
        <w:ind w:left="13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39856D0">
      <w:start w:val="1"/>
      <w:numFmt w:val="lowerRoman"/>
      <w:lvlText w:val="%3"/>
      <w:lvlJc w:val="left"/>
      <w:pPr>
        <w:ind w:left="20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BFBC3B0C">
      <w:start w:val="1"/>
      <w:numFmt w:val="decimal"/>
      <w:lvlText w:val="%4"/>
      <w:lvlJc w:val="left"/>
      <w:pPr>
        <w:ind w:left="28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82E2E1A">
      <w:start w:val="1"/>
      <w:numFmt w:val="lowerLetter"/>
      <w:lvlText w:val="%5"/>
      <w:lvlJc w:val="left"/>
      <w:pPr>
        <w:ind w:left="352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D1AF57C">
      <w:start w:val="1"/>
      <w:numFmt w:val="lowerRoman"/>
      <w:lvlText w:val="%6"/>
      <w:lvlJc w:val="left"/>
      <w:pPr>
        <w:ind w:left="424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E0A4F42">
      <w:start w:val="1"/>
      <w:numFmt w:val="decimal"/>
      <w:lvlText w:val="%7"/>
      <w:lvlJc w:val="left"/>
      <w:pPr>
        <w:ind w:left="49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C2AB3F0">
      <w:start w:val="1"/>
      <w:numFmt w:val="lowerLetter"/>
      <w:lvlText w:val="%8"/>
      <w:lvlJc w:val="left"/>
      <w:pPr>
        <w:ind w:left="56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14C9204">
      <w:start w:val="1"/>
      <w:numFmt w:val="lowerRoman"/>
      <w:lvlText w:val="%9"/>
      <w:lvlJc w:val="left"/>
      <w:pPr>
        <w:ind w:left="64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0" w15:restartNumberingAfterBreak="0">
    <w:nsid w:val="25932253"/>
    <w:multiLevelType w:val="hybridMultilevel"/>
    <w:tmpl w:val="156EA474"/>
    <w:lvl w:ilvl="0" w:tplc="5FF0EC2C">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0EC8616C">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3E4FC6A">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4E4A032">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4902AB4">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9738BC02">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4061EB6">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ADDA1342">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446AFD6">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1" w15:restartNumberingAfterBreak="0">
    <w:nsid w:val="25CB06C8"/>
    <w:multiLevelType w:val="hybridMultilevel"/>
    <w:tmpl w:val="B9628C4A"/>
    <w:lvl w:ilvl="0" w:tplc="9C96D0EC">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29C6122">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ED74374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850F0B4">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35ECE62">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9A4B624">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4A89EAA">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8A6F85A">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CFE555E">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2" w15:restartNumberingAfterBreak="0">
    <w:nsid w:val="2CCA0F73"/>
    <w:multiLevelType w:val="hybridMultilevel"/>
    <w:tmpl w:val="BC74499A"/>
    <w:lvl w:ilvl="0" w:tplc="F06C15BE">
      <w:start w:val="1"/>
      <w:numFmt w:val="bullet"/>
      <w:lvlText w:val="-"/>
      <w:lvlJc w:val="left"/>
      <w:pPr>
        <w:ind w:left="5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502984A">
      <w:start w:val="1"/>
      <w:numFmt w:val="bullet"/>
      <w:lvlText w:val="o"/>
      <w:lvlJc w:val="left"/>
      <w:pPr>
        <w:ind w:left="13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E63626AA">
      <w:start w:val="1"/>
      <w:numFmt w:val="bullet"/>
      <w:lvlText w:val="▪"/>
      <w:lvlJc w:val="left"/>
      <w:pPr>
        <w:ind w:left="20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A88F17A">
      <w:start w:val="1"/>
      <w:numFmt w:val="bullet"/>
      <w:lvlText w:val="•"/>
      <w:lvlJc w:val="left"/>
      <w:pPr>
        <w:ind w:left="28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4B0AFEC">
      <w:start w:val="1"/>
      <w:numFmt w:val="bullet"/>
      <w:lvlText w:val="o"/>
      <w:lvlJc w:val="left"/>
      <w:pPr>
        <w:ind w:left="352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5C08125A">
      <w:start w:val="1"/>
      <w:numFmt w:val="bullet"/>
      <w:lvlText w:val="▪"/>
      <w:lvlJc w:val="left"/>
      <w:pPr>
        <w:ind w:left="424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7A9C1F04">
      <w:start w:val="1"/>
      <w:numFmt w:val="bullet"/>
      <w:lvlText w:val="•"/>
      <w:lvlJc w:val="left"/>
      <w:pPr>
        <w:ind w:left="496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ADE8504">
      <w:start w:val="1"/>
      <w:numFmt w:val="bullet"/>
      <w:lvlText w:val="o"/>
      <w:lvlJc w:val="left"/>
      <w:pPr>
        <w:ind w:left="568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BD04B56">
      <w:start w:val="1"/>
      <w:numFmt w:val="bullet"/>
      <w:lvlText w:val="▪"/>
      <w:lvlJc w:val="left"/>
      <w:pPr>
        <w:ind w:left="6401"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3" w15:restartNumberingAfterBreak="0">
    <w:nsid w:val="32B92245"/>
    <w:multiLevelType w:val="hybridMultilevel"/>
    <w:tmpl w:val="C1242A9E"/>
    <w:lvl w:ilvl="0" w:tplc="7A0A478A">
      <w:start w:val="2"/>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6CC0CD2">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525278BC">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42E8274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4EE8F4C">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1FAEF16">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6A8520C">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313AF740">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5A6CD22">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4" w15:restartNumberingAfterBreak="0">
    <w:nsid w:val="38A1484C"/>
    <w:multiLevelType w:val="hybridMultilevel"/>
    <w:tmpl w:val="78EEDF48"/>
    <w:lvl w:ilvl="0" w:tplc="704A2528">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984CBE0">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B0A048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BAA6C78">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A4E2D94">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444E452">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2947D80">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3A067560">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55785CE4">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5" w15:restartNumberingAfterBreak="0">
    <w:nsid w:val="38CB0B5D"/>
    <w:multiLevelType w:val="hybridMultilevel"/>
    <w:tmpl w:val="56EE68EA"/>
    <w:lvl w:ilvl="0" w:tplc="6CD220A8">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12BAD918">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8EC2918">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0C543AF8">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0CEBFF0">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2BAB40A">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815AF9EC">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38C05DE">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962F3DE">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6" w15:restartNumberingAfterBreak="0">
    <w:nsid w:val="3BB00C08"/>
    <w:multiLevelType w:val="hybridMultilevel"/>
    <w:tmpl w:val="9892A6EA"/>
    <w:lvl w:ilvl="0" w:tplc="D5A8358C">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B6185AA6">
      <w:start w:val="1"/>
      <w:numFmt w:val="lowerLetter"/>
      <w:lvlText w:val="%2"/>
      <w:lvlJc w:val="left"/>
      <w:pPr>
        <w:ind w:left="13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74E3C76">
      <w:start w:val="1"/>
      <w:numFmt w:val="lowerRoman"/>
      <w:lvlText w:val="%3"/>
      <w:lvlJc w:val="left"/>
      <w:pPr>
        <w:ind w:left="20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0F520A9C">
      <w:start w:val="1"/>
      <w:numFmt w:val="decimal"/>
      <w:lvlText w:val="%4"/>
      <w:lvlJc w:val="left"/>
      <w:pPr>
        <w:ind w:left="28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4AB694E0">
      <w:start w:val="1"/>
      <w:numFmt w:val="lowerLetter"/>
      <w:lvlText w:val="%5"/>
      <w:lvlJc w:val="left"/>
      <w:pPr>
        <w:ind w:left="352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B363494">
      <w:start w:val="1"/>
      <w:numFmt w:val="lowerRoman"/>
      <w:lvlText w:val="%6"/>
      <w:lvlJc w:val="left"/>
      <w:pPr>
        <w:ind w:left="424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7E540238">
      <w:start w:val="1"/>
      <w:numFmt w:val="decimal"/>
      <w:lvlText w:val="%7"/>
      <w:lvlJc w:val="left"/>
      <w:pPr>
        <w:ind w:left="49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2F01946">
      <w:start w:val="1"/>
      <w:numFmt w:val="lowerLetter"/>
      <w:lvlText w:val="%8"/>
      <w:lvlJc w:val="left"/>
      <w:pPr>
        <w:ind w:left="56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5B2B884">
      <w:start w:val="1"/>
      <w:numFmt w:val="lowerRoman"/>
      <w:lvlText w:val="%9"/>
      <w:lvlJc w:val="left"/>
      <w:pPr>
        <w:ind w:left="64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7" w15:restartNumberingAfterBreak="0">
    <w:nsid w:val="406D5B96"/>
    <w:multiLevelType w:val="hybridMultilevel"/>
    <w:tmpl w:val="B23C3C68"/>
    <w:lvl w:ilvl="0" w:tplc="C34A7BE6">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A9C43DA8">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1269B54">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655AA0D6">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E6ED43E">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CC764812">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C50D8DC">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ECCC4E2">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06E33E6">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8" w15:restartNumberingAfterBreak="0">
    <w:nsid w:val="426614CF"/>
    <w:multiLevelType w:val="hybridMultilevel"/>
    <w:tmpl w:val="E594112A"/>
    <w:lvl w:ilvl="0" w:tplc="EABEF7A4">
      <w:start w:val="1"/>
      <w:numFmt w:val="decimal"/>
      <w:lvlText w:val="%1)"/>
      <w:lvlJc w:val="left"/>
      <w:pPr>
        <w:ind w:left="135"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C40C9AE">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C828448">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4064B1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2744936">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6DC72FE">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E11A2172">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A48B938">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C142276">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9" w15:restartNumberingAfterBreak="0">
    <w:nsid w:val="43EB5D46"/>
    <w:multiLevelType w:val="hybridMultilevel"/>
    <w:tmpl w:val="46D6FB9A"/>
    <w:lvl w:ilvl="0" w:tplc="EB8C0306">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38421D0">
      <w:start w:val="1"/>
      <w:numFmt w:val="lowerLetter"/>
      <w:lvlText w:val="%2"/>
      <w:lvlJc w:val="left"/>
      <w:pPr>
        <w:ind w:left="13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7CCAC9A6">
      <w:start w:val="1"/>
      <w:numFmt w:val="lowerRoman"/>
      <w:lvlText w:val="%3"/>
      <w:lvlJc w:val="left"/>
      <w:pPr>
        <w:ind w:left="20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004810E">
      <w:start w:val="1"/>
      <w:numFmt w:val="decimal"/>
      <w:lvlText w:val="%4"/>
      <w:lvlJc w:val="left"/>
      <w:pPr>
        <w:ind w:left="28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530E8FAA">
      <w:start w:val="1"/>
      <w:numFmt w:val="lowerLetter"/>
      <w:lvlText w:val="%5"/>
      <w:lvlJc w:val="left"/>
      <w:pPr>
        <w:ind w:left="352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982FCB0">
      <w:start w:val="1"/>
      <w:numFmt w:val="lowerRoman"/>
      <w:lvlText w:val="%6"/>
      <w:lvlJc w:val="left"/>
      <w:pPr>
        <w:ind w:left="424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48414B6">
      <w:start w:val="1"/>
      <w:numFmt w:val="decimal"/>
      <w:lvlText w:val="%7"/>
      <w:lvlJc w:val="left"/>
      <w:pPr>
        <w:ind w:left="49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DC9271F6">
      <w:start w:val="1"/>
      <w:numFmt w:val="lowerLetter"/>
      <w:lvlText w:val="%8"/>
      <w:lvlJc w:val="left"/>
      <w:pPr>
        <w:ind w:left="56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F1AFA4E">
      <w:start w:val="1"/>
      <w:numFmt w:val="lowerRoman"/>
      <w:lvlText w:val="%9"/>
      <w:lvlJc w:val="left"/>
      <w:pPr>
        <w:ind w:left="64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0" w15:restartNumberingAfterBreak="0">
    <w:nsid w:val="5516669F"/>
    <w:multiLevelType w:val="hybridMultilevel"/>
    <w:tmpl w:val="493024AC"/>
    <w:lvl w:ilvl="0" w:tplc="3240109C">
      <w:start w:val="4"/>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EE49354">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5B29B12">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79648AFA">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1D50065A">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151C4D20">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435CA706">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2FEE269E">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06A13E8">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1" w15:restartNumberingAfterBreak="0">
    <w:nsid w:val="55B004D1"/>
    <w:multiLevelType w:val="hybridMultilevel"/>
    <w:tmpl w:val="D2C8E2B6"/>
    <w:lvl w:ilvl="0" w:tplc="FABEECC0">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25FC8384">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A9417A0">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342D89E">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734B73E">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55924FAC">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D189FD8">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4C2E578">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B9CDF0E">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2" w15:restartNumberingAfterBreak="0">
    <w:nsid w:val="62F47852"/>
    <w:multiLevelType w:val="hybridMultilevel"/>
    <w:tmpl w:val="47C4BEBC"/>
    <w:lvl w:ilvl="0" w:tplc="A51257A6">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F09422CE">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B2004362">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847ACC8A">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55E49E5E">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E98AD748">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A09ACD62">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D8B4347C">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F5F8E618">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23" w15:restartNumberingAfterBreak="0">
    <w:nsid w:val="72585C1F"/>
    <w:multiLevelType w:val="hybridMultilevel"/>
    <w:tmpl w:val="B1CC6CF8"/>
    <w:lvl w:ilvl="0" w:tplc="05EA6526">
      <w:start w:val="2"/>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CF766270">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F12CC956">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96FCE34C">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D1AB09C">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E640E836">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F044ED8A">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3A2EA7E">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6622B392">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4" w15:restartNumberingAfterBreak="0">
    <w:nsid w:val="74715C60"/>
    <w:multiLevelType w:val="hybridMultilevel"/>
    <w:tmpl w:val="4A5ABF84"/>
    <w:lvl w:ilvl="0" w:tplc="AE241EC4">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F7C062A">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DBC0EAAC">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CA6561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5F00BFA">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C7C43A6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DC0438F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91A82D8">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22CE98E0">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5" w15:restartNumberingAfterBreak="0">
    <w:nsid w:val="79340932"/>
    <w:multiLevelType w:val="hybridMultilevel"/>
    <w:tmpl w:val="CA7A431E"/>
    <w:lvl w:ilvl="0" w:tplc="5CC8E178">
      <w:start w:val="1"/>
      <w:numFmt w:val="bullet"/>
      <w:lvlText w:val="-"/>
      <w:lvlJc w:val="left"/>
      <w:pPr>
        <w:ind w:left="1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39EC60C4">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F663FEE">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00122C24">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7F0E4F2">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A3059D6">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C83C6390">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FB8E3E28">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E94A7A98">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6" w15:restartNumberingAfterBreak="0">
    <w:nsid w:val="7E431E21"/>
    <w:multiLevelType w:val="hybridMultilevel"/>
    <w:tmpl w:val="30AC87F2"/>
    <w:lvl w:ilvl="0" w:tplc="BA4200D0">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7892EE9A">
      <w:start w:val="1"/>
      <w:numFmt w:val="lowerLetter"/>
      <w:lvlText w:val="%2"/>
      <w:lvlJc w:val="left"/>
      <w:pPr>
        <w:ind w:left="13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38428B62">
      <w:start w:val="1"/>
      <w:numFmt w:val="lowerRoman"/>
      <w:lvlText w:val="%3"/>
      <w:lvlJc w:val="left"/>
      <w:pPr>
        <w:ind w:left="20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AA0C0226">
      <w:start w:val="1"/>
      <w:numFmt w:val="decimal"/>
      <w:lvlText w:val="%4"/>
      <w:lvlJc w:val="left"/>
      <w:pPr>
        <w:ind w:left="28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E9E5C14">
      <w:start w:val="1"/>
      <w:numFmt w:val="lowerLetter"/>
      <w:lvlText w:val="%5"/>
      <w:lvlJc w:val="left"/>
      <w:pPr>
        <w:ind w:left="352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CB3A1BD8">
      <w:start w:val="1"/>
      <w:numFmt w:val="lowerRoman"/>
      <w:lvlText w:val="%6"/>
      <w:lvlJc w:val="left"/>
      <w:pPr>
        <w:ind w:left="424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7D1ACF1C">
      <w:start w:val="1"/>
      <w:numFmt w:val="decimal"/>
      <w:lvlText w:val="%7"/>
      <w:lvlJc w:val="left"/>
      <w:pPr>
        <w:ind w:left="49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55ACCD8">
      <w:start w:val="1"/>
      <w:numFmt w:val="lowerLetter"/>
      <w:lvlText w:val="%8"/>
      <w:lvlJc w:val="left"/>
      <w:pPr>
        <w:ind w:left="56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0930F480">
      <w:start w:val="1"/>
      <w:numFmt w:val="lowerRoman"/>
      <w:lvlText w:val="%9"/>
      <w:lvlJc w:val="left"/>
      <w:pPr>
        <w:ind w:left="64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25"/>
  </w:num>
  <w:num w:numId="2">
    <w:abstractNumId w:val="17"/>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1"/>
  </w:num>
  <w:num w:numId="1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522"/>
    <w:rsid w:val="00363250"/>
    <w:rsid w:val="00796E80"/>
    <w:rsid w:val="00946AF6"/>
    <w:rsid w:val="00DE55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3F8F2"/>
  <w15:chartTrackingRefBased/>
  <w15:docId w15:val="{F27CA647-95B1-4BA3-A417-6B5E9716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3250"/>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2">
    <w:name w:val="heading 2"/>
    <w:next w:val="a"/>
    <w:link w:val="20"/>
    <w:uiPriority w:val="9"/>
    <w:semiHidden/>
    <w:unhideWhenUsed/>
    <w:qFormat/>
    <w:rsid w:val="00363250"/>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63250"/>
    <w:rPr>
      <w:rFonts w:ascii="Times New Roman" w:eastAsia="Times New Roman" w:hAnsi="Times New Roman" w:cs="Times New Roman"/>
      <w:b/>
      <w:color w:val="181717"/>
      <w:lang w:eastAsia="ru-RU"/>
    </w:rPr>
  </w:style>
  <w:style w:type="character" w:customStyle="1" w:styleId="footnotedescriptionChar">
    <w:name w:val="footnote description Char"/>
    <w:link w:val="footnotedescription"/>
    <w:locked/>
    <w:rsid w:val="00363250"/>
    <w:rPr>
      <w:rFonts w:ascii="Times New Roman" w:eastAsia="Times New Roman" w:hAnsi="Times New Roman" w:cs="Times New Roman"/>
      <w:color w:val="181717"/>
      <w:sz w:val="18"/>
    </w:rPr>
  </w:style>
  <w:style w:type="paragraph" w:customStyle="1" w:styleId="footnotedescription">
    <w:name w:val="footnote description"/>
    <w:next w:val="a"/>
    <w:link w:val="footnotedescriptionChar"/>
    <w:rsid w:val="00363250"/>
    <w:pPr>
      <w:spacing w:after="0" w:line="247" w:lineRule="auto"/>
      <w:ind w:left="300" w:right="52" w:hanging="300"/>
      <w:jc w:val="both"/>
    </w:pPr>
    <w:rPr>
      <w:rFonts w:ascii="Times New Roman" w:eastAsia="Times New Roman" w:hAnsi="Times New Roman" w:cs="Times New Roman"/>
      <w:color w:val="181717"/>
      <w:sz w:val="18"/>
    </w:rPr>
  </w:style>
  <w:style w:type="character" w:customStyle="1" w:styleId="footnotemark">
    <w:name w:val="footnote mark"/>
    <w:rsid w:val="00363250"/>
    <w:rPr>
      <w:rFonts w:ascii="Times New Roman" w:eastAsia="Times New Roman" w:hAnsi="Times New Roman" w:cs="Times New Roman" w:hint="default"/>
      <w:color w:val="181717"/>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11248</Words>
  <Characters>64117</Characters>
  <Application>Microsoft Office Word</Application>
  <DocSecurity>0</DocSecurity>
  <Lines>534</Lines>
  <Paragraphs>150</Paragraphs>
  <ScaleCrop>false</ScaleCrop>
  <Company/>
  <LinksUpToDate>false</LinksUpToDate>
  <CharactersWithSpaces>75215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3</cp:revision>
  <dcterms:created xsi:type="dcterms:W3CDTF">2023-08-16T12:29:00Z</dcterms:created>
  <dcterms:modified xsi:type="dcterms:W3CDTF">2023-08-16T12:30:00Z</dcterms:modified>
</cp:coreProperties>
</file>